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49" w:rsidRDefault="00E07844" w:rsidP="00B45F54">
      <w:pPr>
        <w:rPr>
          <w:rFonts w:ascii="HG丸ｺﾞｼｯｸM-PRO" w:eastAsia="HG丸ｺﾞｼｯｸM-PRO"/>
        </w:rPr>
      </w:pPr>
      <w:r w:rsidRPr="00E07844">
        <w:rPr>
          <w:rFonts w:ascii="HG丸ｺﾞｼｯｸM-PRO" w:eastAsia="HG丸ｺﾞｼｯｸM-PRO"/>
          <w:noProof/>
          <w:bdr w:val="single" w:sz="4" w:space="0" w:color="auto"/>
          <w:shd w:val="pct15" w:color="auto" w:fill="FFFFFF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75565</wp:posOffset>
            </wp:positionV>
            <wp:extent cx="6781800" cy="1228725"/>
            <wp:effectExtent l="0" t="0" r="0" b="0"/>
            <wp:wrapNone/>
            <wp:docPr id="6" name="図 6" descr="C:\Users\214008\AppData\Local\Microsoft\Windows\INetCache\IE\E02BJARP\IMG_6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14008\AppData\Local\Microsoft\Windows\INetCache\IE\E02BJARP\IMG_62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549" w:rsidRPr="007A41DE">
        <w:rPr>
          <w:rFonts w:ascii="HG丸ｺﾞｼｯｸM-PRO" w:eastAsia="HG丸ｺﾞｼｯｸM-PRO" w:hint="eastAsia"/>
        </w:rPr>
        <w:t xml:space="preserve">　　　　　</w:t>
      </w:r>
      <w:r w:rsidR="00210CA4">
        <w:rPr>
          <w:rFonts w:ascii="HG丸ｺﾞｼｯｸM-PRO" w:eastAsia="HG丸ｺﾞｼｯｸM-PRO" w:hint="eastAsia"/>
        </w:rPr>
        <w:t xml:space="preserve">　　　　　　　　　　　　　　　　　　　　　　　　　　　　　　</w:t>
      </w:r>
      <w:r w:rsidR="00682687">
        <w:rPr>
          <w:rFonts w:ascii="HG丸ｺﾞｼｯｸM-PRO" w:eastAsia="HG丸ｺﾞｼｯｸM-PRO" w:hint="eastAsia"/>
        </w:rPr>
        <w:t xml:space="preserve">　　</w:t>
      </w:r>
      <w:r w:rsidR="00210CA4">
        <w:rPr>
          <w:rFonts w:ascii="HG丸ｺﾞｼｯｸM-PRO" w:eastAsia="HG丸ｺﾞｼｯｸM-PRO" w:hint="eastAsia"/>
        </w:rPr>
        <w:t xml:space="preserve">　</w:t>
      </w:r>
    </w:p>
    <w:p w:rsidR="00D17A97" w:rsidRPr="007A41DE" w:rsidRDefault="00D17A97" w:rsidP="00AB72F5">
      <w:pPr>
        <w:jc w:val="right"/>
        <w:rPr>
          <w:rFonts w:ascii="HG丸ｺﾞｼｯｸM-PRO" w:eastAsia="HG丸ｺﾞｼｯｸM-PRO"/>
        </w:rPr>
      </w:pPr>
    </w:p>
    <w:p w:rsidR="00FA242E" w:rsidRPr="00A4469A" w:rsidRDefault="007105F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51pt" fillcolor="black [3213]">
            <v:stroke r:id="rId8" o:title=""/>
            <v:shadow color="#868686"/>
            <v:textpath style="font-family:&quot;メイリオ&quot;;v-text-reverse:t;v-text-kern:t" trim="t" fitpath="t" string="医療用ウィッグ・乳房補正具の購入費用を助成します"/>
          </v:shape>
        </w:pict>
      </w:r>
    </w:p>
    <w:p w:rsidR="009B3549" w:rsidRPr="00A4469A" w:rsidRDefault="00FA242E" w:rsidP="00484ED5">
      <w:pPr>
        <w:rPr>
          <w:rFonts w:ascii="HG丸ｺﾞｼｯｸM-PRO" w:eastAsia="HG丸ｺﾞｼｯｸM-PRO"/>
        </w:rPr>
      </w:pPr>
      <w:r w:rsidRPr="00A4469A">
        <w:rPr>
          <w:rFonts w:ascii="HG丸ｺﾞｼｯｸM-PRO" w:eastAsia="HG丸ｺﾞｼｯｸM-PRO" w:hint="eastAsia"/>
        </w:rPr>
        <w:t xml:space="preserve">　</w:t>
      </w:r>
    </w:p>
    <w:p w:rsidR="00B45F54" w:rsidRDefault="00B45F54" w:rsidP="00A87747">
      <w:pPr>
        <w:ind w:firstLineChars="100" w:firstLine="210"/>
        <w:rPr>
          <w:rFonts w:ascii="HG丸ｺﾞｼｯｸM-PRO" w:eastAsia="HG丸ｺﾞｼｯｸM-PRO"/>
          <w:bdr w:val="single" w:sz="4" w:space="0" w:color="auto"/>
          <w:shd w:val="pct15" w:color="auto" w:fill="FFFFFF"/>
        </w:rPr>
      </w:pPr>
    </w:p>
    <w:p w:rsidR="00B45F54" w:rsidRPr="00FE13F9" w:rsidRDefault="00B45F54" w:rsidP="00A87747">
      <w:pPr>
        <w:ind w:firstLineChars="100" w:firstLine="240"/>
        <w:rPr>
          <w:rFonts w:ascii="HG丸ｺﾞｼｯｸM-PRO" w:eastAsia="HG丸ｺﾞｼｯｸM-PRO"/>
          <w:sz w:val="24"/>
        </w:rPr>
      </w:pPr>
      <w:r w:rsidRPr="00FE13F9">
        <w:rPr>
          <w:rFonts w:ascii="HG丸ｺﾞｼｯｸM-PRO" w:eastAsia="HG丸ｺﾞｼｯｸM-PRO" w:hint="eastAsia"/>
          <w:sz w:val="24"/>
        </w:rPr>
        <w:t>魚津市では、がん患者の皆様の就労や社会参</w:t>
      </w:r>
      <w:r w:rsidR="00E175FC">
        <w:rPr>
          <w:rFonts w:ascii="HG丸ｺﾞｼｯｸM-PRO" w:eastAsia="HG丸ｺﾞｼｯｸM-PRO" w:hint="eastAsia"/>
          <w:sz w:val="24"/>
        </w:rPr>
        <w:t>加を支援し、療養生活の質がよりよいものになるように、</w:t>
      </w:r>
      <w:r w:rsidRPr="00FE13F9">
        <w:rPr>
          <w:rFonts w:ascii="HG丸ｺﾞｼｯｸM-PRO" w:eastAsia="HG丸ｺﾞｼｯｸM-PRO" w:hint="eastAsia"/>
          <w:sz w:val="24"/>
        </w:rPr>
        <w:t>医療用ウィッグ</w:t>
      </w:r>
      <w:r w:rsidR="00E175FC">
        <w:rPr>
          <w:rFonts w:ascii="HG丸ｺﾞｼｯｸM-PRO" w:eastAsia="HG丸ｺﾞｼｯｸM-PRO" w:hint="eastAsia"/>
          <w:sz w:val="24"/>
        </w:rPr>
        <w:t>と乳房補正具</w:t>
      </w:r>
      <w:r w:rsidRPr="00FE13F9">
        <w:rPr>
          <w:rFonts w:ascii="HG丸ｺﾞｼｯｸM-PRO" w:eastAsia="HG丸ｺﾞｼｯｸM-PRO" w:hint="eastAsia"/>
          <w:sz w:val="24"/>
        </w:rPr>
        <w:t>の購入費用の一部を助成します。</w:t>
      </w:r>
    </w:p>
    <w:p w:rsidR="00B45F54" w:rsidRPr="00FE13F9" w:rsidRDefault="00B45F54" w:rsidP="00A87747">
      <w:pPr>
        <w:ind w:firstLineChars="100" w:firstLine="240"/>
        <w:rPr>
          <w:rFonts w:ascii="HG丸ｺﾞｼｯｸM-PRO" w:eastAsia="HG丸ｺﾞｼｯｸM-PRO"/>
          <w:sz w:val="24"/>
        </w:rPr>
      </w:pPr>
      <w:r w:rsidRPr="00FE13F9">
        <w:rPr>
          <w:rFonts w:ascii="HG丸ｺﾞｼｯｸM-PRO" w:eastAsia="HG丸ｺﾞｼｯｸM-PRO" w:hint="eastAsia"/>
          <w:sz w:val="24"/>
        </w:rPr>
        <w:t>ご希望の方は、下記をお読みの上、申請手続きを行ってください。</w:t>
      </w:r>
    </w:p>
    <w:p w:rsidR="00DD34D5" w:rsidRPr="00FE13F9" w:rsidRDefault="00DD34D5" w:rsidP="00DD34D5">
      <w:pPr>
        <w:rPr>
          <w:rFonts w:ascii="HG丸ｺﾞｼｯｸM-PRO" w:eastAsia="HG丸ｺﾞｼｯｸM-PRO"/>
          <w:sz w:val="24"/>
          <w:bdr w:val="single" w:sz="4" w:space="0" w:color="auto"/>
          <w:shd w:val="pct15" w:color="auto" w:fill="FFFFFF"/>
        </w:rPr>
      </w:pPr>
    </w:p>
    <w:p w:rsidR="00B45F54" w:rsidRPr="00DD34D5" w:rsidRDefault="00DD34D5" w:rsidP="00A87747">
      <w:pPr>
        <w:ind w:firstLineChars="100" w:firstLine="240"/>
        <w:rPr>
          <w:rFonts w:ascii="HG丸ｺﾞｼｯｸM-PRO" w:eastAsia="HG丸ｺﾞｼｯｸM-PRO"/>
          <w:b/>
          <w:sz w:val="24"/>
        </w:rPr>
      </w:pPr>
      <w:r w:rsidRPr="00FE13F9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92710</wp:posOffset>
            </wp:positionV>
            <wp:extent cx="2247900" cy="247650"/>
            <wp:effectExtent l="0" t="0" r="0" b="0"/>
            <wp:wrapNone/>
            <wp:docPr id="3" name="図 3" descr="C:\Users\214008\AppData\Local\Microsoft\Windows\INetCache\IE\E02BJARP\IMG_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14008\AppData\Local\Microsoft\Windows\INetCache\IE\E02BJARP\IMG_6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74" r="52716" b="31826"/>
                    <a:stretch/>
                  </pic:blipFill>
                  <pic:spPr bwMode="auto">
                    <a:xfrm>
                      <a:off x="0" y="0"/>
                      <a:ext cx="2247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F54" w:rsidRPr="00DD34D5">
        <w:rPr>
          <w:rFonts w:ascii="HG丸ｺﾞｼｯｸM-PRO" w:eastAsia="HG丸ｺﾞｼｯｸM-PRO" w:hint="eastAsia"/>
          <w:b/>
          <w:sz w:val="24"/>
        </w:rPr>
        <w:t>助成を受けることができる方</w:t>
      </w:r>
    </w:p>
    <w:p w:rsidR="00DD34D5" w:rsidRPr="00DD34D5" w:rsidRDefault="00DD34D5" w:rsidP="00A87747">
      <w:pPr>
        <w:ind w:firstLineChars="100" w:firstLine="241"/>
        <w:rPr>
          <w:rFonts w:ascii="HG丸ｺﾞｼｯｸM-PRO" w:eastAsia="HG丸ｺﾞｼｯｸM-PRO"/>
          <w:sz w:val="24"/>
        </w:rPr>
      </w:pPr>
      <w:r w:rsidRPr="00DD34D5">
        <w:rPr>
          <w:rFonts w:ascii="HG丸ｺﾞｼｯｸM-PRO" w:eastAsia="HG丸ｺﾞｼｯｸM-PRO" w:hint="eastAsia"/>
          <w:b/>
          <w:noProof/>
          <w:sz w:val="24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38100</wp:posOffset>
            </wp:positionV>
            <wp:extent cx="659130" cy="822960"/>
            <wp:effectExtent l="19050" t="0" r="7620" b="0"/>
            <wp:wrapNone/>
            <wp:docPr id="2" name="図 5" descr="P:\18作業フォルダ\橋本\ミラたん\ミラたん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18作業フォルダ\橋本\ミラたん\ミラたん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747" w:rsidRPr="00FE13F9" w:rsidRDefault="00B45F54" w:rsidP="00B45F54">
      <w:pPr>
        <w:ind w:firstLineChars="100" w:firstLine="240"/>
        <w:rPr>
          <w:rFonts w:ascii="HG丸ｺﾞｼｯｸM-PRO" w:eastAsia="HG丸ｺﾞｼｯｸM-PRO"/>
          <w:sz w:val="24"/>
        </w:rPr>
      </w:pPr>
      <w:r w:rsidRPr="00FE13F9">
        <w:rPr>
          <w:rFonts w:ascii="HG丸ｺﾞｼｯｸM-PRO" w:eastAsia="HG丸ｺﾞｼｯｸM-PRO" w:hint="eastAsia"/>
          <w:sz w:val="24"/>
        </w:rPr>
        <w:t>・</w:t>
      </w:r>
      <w:r w:rsidR="00555024">
        <w:rPr>
          <w:rFonts w:ascii="HG丸ｺﾞｼｯｸM-PRO" w:eastAsia="HG丸ｺﾞｼｯｸM-PRO" w:hint="eastAsia"/>
          <w:sz w:val="24"/>
        </w:rPr>
        <w:t>申請日に、</w:t>
      </w:r>
      <w:r w:rsidRPr="00FE13F9">
        <w:rPr>
          <w:rFonts w:ascii="HG丸ｺﾞｼｯｸM-PRO" w:eastAsia="HG丸ｺﾞｼｯｸM-PRO" w:hint="eastAsia"/>
          <w:sz w:val="24"/>
        </w:rPr>
        <w:t>魚津市に１年以上住所を有する方</w:t>
      </w:r>
    </w:p>
    <w:p w:rsidR="00B45F54" w:rsidRPr="00FE13F9" w:rsidRDefault="00B45F54" w:rsidP="00B45F54">
      <w:pPr>
        <w:ind w:firstLineChars="100" w:firstLine="240"/>
        <w:rPr>
          <w:rFonts w:ascii="HG丸ｺﾞｼｯｸM-PRO" w:eastAsia="HG丸ｺﾞｼｯｸM-PRO"/>
          <w:sz w:val="24"/>
        </w:rPr>
      </w:pPr>
      <w:r w:rsidRPr="00FE13F9">
        <w:rPr>
          <w:rFonts w:ascii="HG丸ｺﾞｼｯｸM-PRO" w:eastAsia="HG丸ｺﾞｼｯｸM-PRO" w:hint="eastAsia"/>
          <w:sz w:val="24"/>
        </w:rPr>
        <w:t>・がん治療を受けた方、または現に受けている方</w:t>
      </w:r>
    </w:p>
    <w:p w:rsidR="00B45F54" w:rsidRDefault="00B45F54" w:rsidP="00B45F54">
      <w:pPr>
        <w:ind w:firstLineChars="100" w:firstLine="240"/>
        <w:rPr>
          <w:rFonts w:ascii="HG丸ｺﾞｼｯｸM-PRO" w:eastAsia="HG丸ｺﾞｼｯｸM-PRO"/>
          <w:sz w:val="24"/>
        </w:rPr>
      </w:pPr>
      <w:r w:rsidRPr="00FE13F9">
        <w:rPr>
          <w:rFonts w:ascii="HG丸ｺﾞｼｯｸM-PRO" w:eastAsia="HG丸ｺﾞｼｯｸM-PRO" w:hint="eastAsia"/>
          <w:sz w:val="24"/>
        </w:rPr>
        <w:t>・がん治療に伴う脱毛や乳房切除により、補正具を購入した方</w:t>
      </w:r>
    </w:p>
    <w:p w:rsidR="00057619" w:rsidRDefault="00A82306" w:rsidP="00A82306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・市税の滞納がない方</w:t>
      </w:r>
    </w:p>
    <w:p w:rsidR="00A82306" w:rsidRPr="00FE13F9" w:rsidRDefault="00A82306" w:rsidP="00A82306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057619" w:rsidRPr="00DD34D5" w:rsidRDefault="00DD34D5" w:rsidP="005A2455">
      <w:pPr>
        <w:ind w:firstLineChars="100" w:firstLine="240"/>
        <w:rPr>
          <w:rFonts w:ascii="HG丸ｺﾞｼｯｸM-PRO" w:eastAsia="HG丸ｺﾞｼｯｸM-PRO"/>
          <w:b/>
          <w:sz w:val="24"/>
        </w:rPr>
      </w:pPr>
      <w:r w:rsidRPr="00FE13F9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66944" behindDoc="0" locked="0" layoutInCell="1" allowOverlap="1" wp14:anchorId="0E661487" wp14:editId="7D2E482B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2552700" cy="247650"/>
            <wp:effectExtent l="0" t="0" r="0" b="0"/>
            <wp:wrapNone/>
            <wp:docPr id="4" name="図 4" descr="C:\Users\214008\AppData\Local\Microsoft\Windows\INetCache\IE\E02BJARP\IMG_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14008\AppData\Local\Microsoft\Windows\INetCache\IE\E02BJARP\IMG_6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74" r="52716" b="31826"/>
                    <a:stretch/>
                  </pic:blipFill>
                  <pic:spPr bwMode="auto">
                    <a:xfrm>
                      <a:off x="0" y="0"/>
                      <a:ext cx="2552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F54" w:rsidRPr="00DD34D5">
        <w:rPr>
          <w:rFonts w:ascii="HG丸ｺﾞｼｯｸM-PRO" w:eastAsia="HG丸ｺﾞｼｯｸM-PRO" w:hint="eastAsia"/>
          <w:b/>
          <w:sz w:val="24"/>
        </w:rPr>
        <w:t>助成の対象となる補正具と助成額</w:t>
      </w:r>
    </w:p>
    <w:p w:rsidR="006609D9" w:rsidRPr="00FE13F9" w:rsidRDefault="006609D9" w:rsidP="00231661">
      <w:pPr>
        <w:rPr>
          <w:rFonts w:ascii="HG丸ｺﾞｼｯｸM-PRO" w:eastAsia="HG丸ｺﾞｼｯｸM-PRO"/>
          <w:sz w:val="24"/>
          <w:bdr w:val="single" w:sz="4" w:space="0" w:color="auto"/>
          <w:shd w:val="pct15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0"/>
        <w:gridCol w:w="2530"/>
        <w:gridCol w:w="2530"/>
        <w:gridCol w:w="2530"/>
      </w:tblGrid>
      <w:tr w:rsidR="00B45F54" w:rsidRPr="00FE13F9" w:rsidTr="00DD34D5">
        <w:trPr>
          <w:trHeight w:val="456"/>
        </w:trPr>
        <w:tc>
          <w:tcPr>
            <w:tcW w:w="5060" w:type="dxa"/>
            <w:gridSpan w:val="2"/>
            <w:shd w:val="clear" w:color="auto" w:fill="F2F2F2" w:themeFill="background1" w:themeFillShade="F2"/>
          </w:tcPr>
          <w:p w:rsidR="00B45F54" w:rsidRPr="00FE13F9" w:rsidRDefault="00B45F54" w:rsidP="00DD34D5">
            <w:pPr>
              <w:spacing w:beforeLines="50" w:before="120"/>
              <w:jc w:val="center"/>
              <w:rPr>
                <w:rFonts w:ascii="HG丸ｺﾞｼｯｸM-PRO" w:eastAsia="HG丸ｺﾞｼｯｸM-PRO"/>
                <w:sz w:val="24"/>
              </w:rPr>
            </w:pPr>
            <w:r w:rsidRPr="00FE13F9">
              <w:rPr>
                <w:rFonts w:ascii="HG丸ｺﾞｼｯｸM-PRO" w:eastAsia="HG丸ｺﾞｼｯｸM-PRO" w:hint="eastAsia"/>
                <w:sz w:val="24"/>
              </w:rPr>
              <w:t>補正具</w:t>
            </w:r>
          </w:p>
        </w:tc>
        <w:tc>
          <w:tcPr>
            <w:tcW w:w="2530" w:type="dxa"/>
            <w:shd w:val="clear" w:color="auto" w:fill="F2F2F2" w:themeFill="background1" w:themeFillShade="F2"/>
          </w:tcPr>
          <w:p w:rsidR="00B45F54" w:rsidRPr="00FE13F9" w:rsidRDefault="00B45F54" w:rsidP="00DD34D5">
            <w:pPr>
              <w:spacing w:beforeLines="50" w:before="120"/>
              <w:jc w:val="center"/>
              <w:rPr>
                <w:rFonts w:ascii="HG丸ｺﾞｼｯｸM-PRO" w:eastAsia="HG丸ｺﾞｼｯｸM-PRO"/>
                <w:sz w:val="24"/>
              </w:rPr>
            </w:pPr>
            <w:r w:rsidRPr="00FE13F9">
              <w:rPr>
                <w:rFonts w:ascii="HG丸ｺﾞｼｯｸM-PRO" w:eastAsia="HG丸ｺﾞｼｯｸM-PRO" w:hint="eastAsia"/>
                <w:sz w:val="24"/>
              </w:rPr>
              <w:t>助成額</w:t>
            </w:r>
          </w:p>
        </w:tc>
        <w:tc>
          <w:tcPr>
            <w:tcW w:w="2530" w:type="dxa"/>
            <w:shd w:val="clear" w:color="auto" w:fill="F2F2F2" w:themeFill="background1" w:themeFillShade="F2"/>
          </w:tcPr>
          <w:p w:rsidR="00B45F54" w:rsidRPr="00FE13F9" w:rsidRDefault="00B45F54" w:rsidP="00DD34D5">
            <w:pPr>
              <w:spacing w:beforeLines="50" w:before="120"/>
              <w:jc w:val="center"/>
              <w:rPr>
                <w:rFonts w:ascii="HG丸ｺﾞｼｯｸM-PRO" w:eastAsia="HG丸ｺﾞｼｯｸM-PRO"/>
                <w:sz w:val="24"/>
              </w:rPr>
            </w:pPr>
            <w:r w:rsidRPr="00FE13F9">
              <w:rPr>
                <w:rFonts w:ascii="HG丸ｺﾞｼｯｸM-PRO" w:eastAsia="HG丸ｺﾞｼｯｸM-PRO" w:hint="eastAsia"/>
                <w:sz w:val="24"/>
              </w:rPr>
              <w:t>上限額</w:t>
            </w:r>
          </w:p>
        </w:tc>
      </w:tr>
      <w:tr w:rsidR="00E175FC" w:rsidRPr="00FE13F9" w:rsidTr="007105F3">
        <w:trPr>
          <w:trHeight w:val="694"/>
        </w:trPr>
        <w:tc>
          <w:tcPr>
            <w:tcW w:w="2530" w:type="dxa"/>
            <w:vAlign w:val="center"/>
          </w:tcPr>
          <w:p w:rsidR="00E175FC" w:rsidRPr="00FE13F9" w:rsidRDefault="00E175FC" w:rsidP="007105F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医療用</w:t>
            </w:r>
            <w:r w:rsidRPr="00FE13F9">
              <w:rPr>
                <w:rFonts w:ascii="HG丸ｺﾞｼｯｸM-PRO" w:eastAsia="HG丸ｺﾞｼｯｸM-PRO" w:hint="eastAsia"/>
                <w:sz w:val="24"/>
              </w:rPr>
              <w:t>ウィッグ</w:t>
            </w:r>
          </w:p>
        </w:tc>
        <w:tc>
          <w:tcPr>
            <w:tcW w:w="2530" w:type="dxa"/>
            <w:vAlign w:val="center"/>
          </w:tcPr>
          <w:p w:rsidR="00E175FC" w:rsidRPr="00DD34D5" w:rsidRDefault="00E175FC" w:rsidP="007105F3">
            <w:pPr>
              <w:rPr>
                <w:rFonts w:ascii="HG丸ｺﾞｼｯｸM-PRO" w:eastAsia="HG丸ｺﾞｼｯｸM-PRO"/>
                <w:szCs w:val="21"/>
              </w:rPr>
            </w:pPr>
            <w:r w:rsidRPr="00DD34D5">
              <w:rPr>
                <w:rFonts w:ascii="HG丸ｺﾞｼｯｸM-PRO" w:eastAsia="HG丸ｺﾞｼｯｸM-PRO" w:hint="eastAsia"/>
                <w:szCs w:val="21"/>
              </w:rPr>
              <w:t>頭皮保護用ネット含む</w:t>
            </w:r>
          </w:p>
        </w:tc>
        <w:tc>
          <w:tcPr>
            <w:tcW w:w="2530" w:type="dxa"/>
            <w:vMerge w:val="restart"/>
            <w:vAlign w:val="center"/>
          </w:tcPr>
          <w:p w:rsidR="00E175FC" w:rsidRPr="00FE13F9" w:rsidRDefault="00E175FC" w:rsidP="007105F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購入費用の２分の１</w:t>
            </w:r>
          </w:p>
        </w:tc>
        <w:tc>
          <w:tcPr>
            <w:tcW w:w="2530" w:type="dxa"/>
            <w:vAlign w:val="center"/>
          </w:tcPr>
          <w:p w:rsidR="00E175FC" w:rsidRPr="00FE13F9" w:rsidRDefault="00E175FC" w:rsidP="007105F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  <w:r w:rsidRPr="00FE13F9">
              <w:rPr>
                <w:rFonts w:ascii="HG丸ｺﾞｼｯｸM-PRO" w:eastAsia="HG丸ｺﾞｼｯｸM-PRO" w:hint="eastAsia"/>
                <w:sz w:val="24"/>
              </w:rPr>
              <w:t>０，０００円</w:t>
            </w:r>
          </w:p>
        </w:tc>
      </w:tr>
      <w:tr w:rsidR="00E175FC" w:rsidRPr="00FE13F9" w:rsidTr="007105F3">
        <w:trPr>
          <w:trHeight w:val="694"/>
        </w:trPr>
        <w:tc>
          <w:tcPr>
            <w:tcW w:w="2530" w:type="dxa"/>
            <w:vAlign w:val="center"/>
          </w:tcPr>
          <w:p w:rsidR="00E175FC" w:rsidRPr="00FE13F9" w:rsidRDefault="00E175FC" w:rsidP="007105F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乳房補正具（右</w:t>
            </w:r>
            <w:r w:rsidRPr="00FE13F9">
              <w:rPr>
                <w:rFonts w:ascii="HG丸ｺﾞｼｯｸM-PRO" w:eastAsia="HG丸ｺﾞｼｯｸM-PRO" w:hint="eastAsia"/>
                <w:sz w:val="24"/>
              </w:rPr>
              <w:t>側）</w:t>
            </w:r>
          </w:p>
        </w:tc>
        <w:tc>
          <w:tcPr>
            <w:tcW w:w="2530" w:type="dxa"/>
            <w:vMerge w:val="restart"/>
            <w:vAlign w:val="center"/>
          </w:tcPr>
          <w:p w:rsidR="00E175FC" w:rsidRPr="00DD34D5" w:rsidRDefault="00E175FC" w:rsidP="007105F3">
            <w:pPr>
              <w:rPr>
                <w:rFonts w:ascii="HG丸ｺﾞｼｯｸM-PRO" w:eastAsia="HG丸ｺﾞｼｯｸM-PRO"/>
                <w:szCs w:val="21"/>
              </w:rPr>
            </w:pPr>
            <w:r w:rsidRPr="00DD34D5">
              <w:rPr>
                <w:rFonts w:ascii="HG丸ｺﾞｼｯｸM-PRO" w:eastAsia="HG丸ｺﾞｼｯｸM-PRO" w:hint="eastAsia"/>
                <w:szCs w:val="21"/>
              </w:rPr>
              <w:t>補正パットや人工乳房。補正パットや人工乳房を購入した場合は、それらを固定する下着も含む</w:t>
            </w:r>
          </w:p>
        </w:tc>
        <w:tc>
          <w:tcPr>
            <w:tcW w:w="2530" w:type="dxa"/>
            <w:vMerge/>
            <w:vAlign w:val="center"/>
          </w:tcPr>
          <w:p w:rsidR="00E175FC" w:rsidRPr="00FE13F9" w:rsidRDefault="00E175FC" w:rsidP="007105F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E175FC" w:rsidRPr="00FE13F9" w:rsidRDefault="00E175FC" w:rsidP="007105F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１０，０００円</w:t>
            </w:r>
          </w:p>
        </w:tc>
      </w:tr>
      <w:tr w:rsidR="00E175FC" w:rsidRPr="00FE13F9" w:rsidTr="007105F3">
        <w:trPr>
          <w:trHeight w:val="694"/>
        </w:trPr>
        <w:tc>
          <w:tcPr>
            <w:tcW w:w="2530" w:type="dxa"/>
            <w:vAlign w:val="center"/>
          </w:tcPr>
          <w:p w:rsidR="00E175FC" w:rsidRPr="00FE13F9" w:rsidRDefault="00E175FC" w:rsidP="007105F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乳房補正具（左</w:t>
            </w:r>
            <w:r w:rsidRPr="00FE13F9">
              <w:rPr>
                <w:rFonts w:ascii="HG丸ｺﾞｼｯｸM-PRO" w:eastAsia="HG丸ｺﾞｼｯｸM-PRO" w:hint="eastAsia"/>
                <w:sz w:val="24"/>
              </w:rPr>
              <w:t>側）</w:t>
            </w:r>
          </w:p>
        </w:tc>
        <w:tc>
          <w:tcPr>
            <w:tcW w:w="2530" w:type="dxa"/>
            <w:vMerge/>
            <w:vAlign w:val="center"/>
          </w:tcPr>
          <w:p w:rsidR="00E175FC" w:rsidRPr="00DD34D5" w:rsidRDefault="00E175FC" w:rsidP="007105F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530" w:type="dxa"/>
            <w:vMerge/>
            <w:vAlign w:val="center"/>
          </w:tcPr>
          <w:p w:rsidR="00E175FC" w:rsidRPr="00FE13F9" w:rsidRDefault="00E175FC" w:rsidP="007105F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30" w:type="dxa"/>
            <w:vAlign w:val="center"/>
          </w:tcPr>
          <w:p w:rsidR="00E175FC" w:rsidRPr="00FE13F9" w:rsidRDefault="00E175FC" w:rsidP="007105F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１０，０００円</w:t>
            </w:r>
          </w:p>
        </w:tc>
      </w:tr>
    </w:tbl>
    <w:p w:rsidR="00B45F54" w:rsidRPr="00FE13F9" w:rsidRDefault="00555024" w:rsidP="0023166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※申請は、</w:t>
      </w:r>
      <w:r w:rsidR="001C7FA8" w:rsidRPr="00FE13F9">
        <w:rPr>
          <w:rFonts w:ascii="HG丸ｺﾞｼｯｸM-PRO" w:eastAsia="HG丸ｺﾞｼｯｸM-PRO" w:hint="eastAsia"/>
          <w:sz w:val="24"/>
        </w:rPr>
        <w:t>一人あたり各補正具１回限りです。</w:t>
      </w:r>
    </w:p>
    <w:p w:rsidR="001C7FA8" w:rsidRPr="00FE13F9" w:rsidRDefault="00555024" w:rsidP="0023166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※他の</w:t>
      </w:r>
      <w:r w:rsidR="001C7FA8" w:rsidRPr="00FE13F9">
        <w:rPr>
          <w:rFonts w:ascii="HG丸ｺﾞｼｯｸM-PRO" w:eastAsia="HG丸ｺﾞｼｯｸM-PRO" w:hint="eastAsia"/>
          <w:sz w:val="24"/>
        </w:rPr>
        <w:t>同種の助成等を受けた場合は、購入額よりその額を除いた額を助成対象額とします。</w:t>
      </w:r>
    </w:p>
    <w:p w:rsidR="00DD34D5" w:rsidRDefault="00555024" w:rsidP="00C15B57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※助成金の交付申請の期限は、補正具を購入した日から１年以内とします。</w:t>
      </w:r>
    </w:p>
    <w:p w:rsidR="00C15B57" w:rsidRDefault="00C15B57" w:rsidP="00C15B57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※令和2年４月１日以降に購入した補正具が対象です。</w:t>
      </w:r>
    </w:p>
    <w:p w:rsidR="00555024" w:rsidRPr="00555024" w:rsidRDefault="00555024" w:rsidP="00555024">
      <w:pPr>
        <w:rPr>
          <w:rFonts w:ascii="HG丸ｺﾞｼｯｸM-PRO" w:eastAsia="HG丸ｺﾞｼｯｸM-PRO"/>
          <w:noProof/>
          <w:sz w:val="24"/>
        </w:rPr>
      </w:pPr>
      <w:bookmarkStart w:id="0" w:name="_GoBack"/>
      <w:bookmarkEnd w:id="0"/>
    </w:p>
    <w:p w:rsidR="001C7FA8" w:rsidRDefault="00DD34D5" w:rsidP="001C7FA8">
      <w:pPr>
        <w:ind w:firstLineChars="100" w:firstLine="240"/>
        <w:rPr>
          <w:rFonts w:ascii="HG丸ｺﾞｼｯｸM-PRO" w:eastAsia="HG丸ｺﾞｼｯｸM-PRO"/>
          <w:b/>
          <w:sz w:val="24"/>
        </w:rPr>
      </w:pPr>
      <w:r w:rsidRPr="00FE13F9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67968" behindDoc="0" locked="0" layoutInCell="1" allowOverlap="1" wp14:anchorId="5E5B7BAF" wp14:editId="76A4BF43">
            <wp:simplePos x="0" y="0"/>
            <wp:positionH relativeFrom="column">
              <wp:posOffset>-24130</wp:posOffset>
            </wp:positionH>
            <wp:positionV relativeFrom="paragraph">
              <wp:posOffset>85090</wp:posOffset>
            </wp:positionV>
            <wp:extent cx="876300" cy="209550"/>
            <wp:effectExtent l="0" t="0" r="0" b="0"/>
            <wp:wrapNone/>
            <wp:docPr id="5" name="図 5" descr="C:\Users\214008\AppData\Local\Microsoft\Windows\INetCache\IE\E02BJARP\IMG_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14008\AppData\Local\Microsoft\Windows\INetCache\IE\E02BJARP\IMG_6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74" r="81567" b="32888"/>
                    <a:stretch/>
                  </pic:blipFill>
                  <pic:spPr bwMode="auto">
                    <a:xfrm>
                      <a:off x="0" y="0"/>
                      <a:ext cx="876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FA8" w:rsidRPr="00DD34D5">
        <w:rPr>
          <w:rFonts w:ascii="HG丸ｺﾞｼｯｸM-PRO" w:eastAsia="HG丸ｺﾞｼｯｸM-PRO" w:hint="eastAsia"/>
          <w:b/>
          <w:sz w:val="24"/>
        </w:rPr>
        <w:t>申請方法</w:t>
      </w:r>
    </w:p>
    <w:p w:rsidR="00DD34D5" w:rsidRPr="00E07844" w:rsidRDefault="00DD34D5" w:rsidP="001C7FA8">
      <w:pPr>
        <w:ind w:firstLineChars="100" w:firstLine="161"/>
        <w:rPr>
          <w:rFonts w:ascii="HG丸ｺﾞｼｯｸM-PRO" w:eastAsia="HG丸ｺﾞｼｯｸM-PRO"/>
          <w:b/>
          <w:sz w:val="16"/>
          <w:szCs w:val="16"/>
        </w:rPr>
      </w:pPr>
    </w:p>
    <w:p w:rsidR="001C7FA8" w:rsidRPr="00FE13F9" w:rsidRDefault="001C7FA8" w:rsidP="00231661">
      <w:pPr>
        <w:rPr>
          <w:rFonts w:ascii="HG丸ｺﾞｼｯｸM-PRO" w:eastAsia="HG丸ｺﾞｼｯｸM-PRO"/>
          <w:sz w:val="24"/>
        </w:rPr>
      </w:pPr>
      <w:r w:rsidRPr="00FE13F9">
        <w:rPr>
          <w:rFonts w:ascii="HG丸ｺﾞｼｯｸM-PRO" w:eastAsia="HG丸ｺﾞｼｯｸM-PRO" w:hint="eastAsia"/>
          <w:sz w:val="24"/>
        </w:rPr>
        <w:t>「魚津市がん患者補正具</w:t>
      </w:r>
      <w:r w:rsidR="00E175FC">
        <w:rPr>
          <w:rFonts w:ascii="HG丸ｺﾞｼｯｸM-PRO" w:eastAsia="HG丸ｺﾞｼｯｸM-PRO" w:hint="eastAsia"/>
          <w:sz w:val="24"/>
        </w:rPr>
        <w:t>購入費用</w:t>
      </w:r>
      <w:r w:rsidRPr="00FE13F9">
        <w:rPr>
          <w:rFonts w:ascii="HG丸ｺﾞｼｯｸM-PRO" w:eastAsia="HG丸ｺﾞｼｯｸM-PRO" w:hint="eastAsia"/>
          <w:sz w:val="24"/>
        </w:rPr>
        <w:t>助成金交付申請書兼請求書」に必要事項を記入し、下記の書類等を添えて、魚津市健康センターまでご提出ください。</w:t>
      </w:r>
    </w:p>
    <w:p w:rsidR="001C7FA8" w:rsidRPr="00FE13F9" w:rsidRDefault="00DD34D5" w:rsidP="0023166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="001C7FA8" w:rsidRPr="00FE13F9">
        <w:rPr>
          <w:rFonts w:ascii="HG丸ｺﾞｼｯｸM-PRO" w:eastAsia="HG丸ｺﾞｼｯｸM-PRO" w:hint="eastAsia"/>
          <w:sz w:val="24"/>
        </w:rPr>
        <w:t>必要書類等</w:t>
      </w:r>
      <w:r>
        <w:rPr>
          <w:rFonts w:ascii="HG丸ｺﾞｼｯｸM-PRO" w:eastAsia="HG丸ｺﾞｼｯｸM-PRO" w:hint="eastAsia"/>
          <w:sz w:val="24"/>
        </w:rPr>
        <w:t>】</w:t>
      </w:r>
    </w:p>
    <w:p w:rsidR="001C7FA8" w:rsidRPr="00E175FC" w:rsidRDefault="00E175FC" w:rsidP="00E175FC">
      <w:pPr>
        <w:ind w:left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①</w:t>
      </w:r>
      <w:r w:rsidR="001C7FA8" w:rsidRPr="00E175FC">
        <w:rPr>
          <w:rFonts w:ascii="HG丸ｺﾞｼｯｸM-PRO" w:eastAsia="HG丸ｺﾞｼｯｸM-PRO" w:hint="eastAsia"/>
          <w:sz w:val="24"/>
        </w:rPr>
        <w:t>がん治療を受けた、または現在受けていることが分かる</w:t>
      </w:r>
      <w:r w:rsidR="00FE13F9" w:rsidRPr="00E175FC">
        <w:rPr>
          <w:rFonts w:ascii="HG丸ｺﾞｼｯｸM-PRO" w:eastAsia="HG丸ｺﾞｼｯｸM-PRO" w:hint="eastAsia"/>
          <w:sz w:val="24"/>
        </w:rPr>
        <w:t>書類</w:t>
      </w:r>
    </w:p>
    <w:p w:rsidR="00FE13F9" w:rsidRPr="00FE13F9" w:rsidRDefault="00FE13F9" w:rsidP="00231661">
      <w:pPr>
        <w:rPr>
          <w:rFonts w:ascii="HG丸ｺﾞｼｯｸM-PRO" w:eastAsia="HG丸ｺﾞｼｯｸM-PRO"/>
          <w:sz w:val="24"/>
        </w:rPr>
      </w:pPr>
      <w:r w:rsidRPr="00FE13F9">
        <w:rPr>
          <w:rFonts w:ascii="HG丸ｺﾞｼｯｸM-PRO" w:eastAsia="HG丸ｺﾞｼｯｸM-PRO" w:hint="eastAsia"/>
          <w:sz w:val="24"/>
        </w:rPr>
        <w:t xml:space="preserve">　　（化学療法又は手術に関する説明書、診断書、治療方針計画書等）</w:t>
      </w:r>
    </w:p>
    <w:p w:rsidR="00FE13F9" w:rsidRPr="00E175FC" w:rsidRDefault="00E175FC" w:rsidP="00E175FC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②</w:t>
      </w:r>
      <w:r w:rsidR="00FE13F9" w:rsidRPr="00E175FC">
        <w:rPr>
          <w:rFonts w:ascii="HG丸ｺﾞｼｯｸM-PRO" w:eastAsia="HG丸ｺﾞｼｯｸM-PRO" w:hint="eastAsia"/>
          <w:sz w:val="24"/>
        </w:rPr>
        <w:t>補正具購入にかかる領収書（購入日、品名の記載があるもの）</w:t>
      </w:r>
    </w:p>
    <w:p w:rsidR="00FE13F9" w:rsidRPr="00E175FC" w:rsidRDefault="00E175FC" w:rsidP="00E175FC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③</w:t>
      </w:r>
      <w:r w:rsidR="00FE13F9" w:rsidRPr="00E175FC">
        <w:rPr>
          <w:rFonts w:ascii="HG丸ｺﾞｼｯｸM-PRO" w:eastAsia="HG丸ｺﾞｼｯｸM-PRO" w:hint="eastAsia"/>
          <w:sz w:val="24"/>
        </w:rPr>
        <w:t>助成金振込口座の分かるもの</w:t>
      </w:r>
    </w:p>
    <w:p w:rsidR="00231661" w:rsidRPr="00E175FC" w:rsidRDefault="00E175FC" w:rsidP="00E175FC">
      <w:pPr>
        <w:ind w:left="240"/>
        <w:rPr>
          <w:rFonts w:asciiTheme="minorEastAsia" w:hAnsiTheme="minor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④</w:t>
      </w:r>
      <w:r w:rsidR="00EA20F2" w:rsidRPr="00E175FC">
        <w:rPr>
          <w:rFonts w:ascii="HG丸ｺﾞｼｯｸM-PRO" w:eastAsia="HG丸ｺﾞｼｯｸM-PRO" w:hAnsi="HG丸ｺﾞｼｯｸM-PRO" w:hint="eastAsia"/>
          <w:sz w:val="24"/>
        </w:rPr>
        <w:t>同種の</w:t>
      </w:r>
      <w:r w:rsidR="00EA20F2" w:rsidRPr="00E175FC">
        <w:rPr>
          <w:rFonts w:ascii="HG丸ｺﾞｼｯｸM-PRO" w:eastAsia="HG丸ｺﾞｼｯｸM-PRO" w:hAnsi="ＭＳ 明朝" w:hint="eastAsia"/>
          <w:sz w:val="24"/>
        </w:rPr>
        <w:t>他</w:t>
      </w:r>
      <w:r w:rsidR="00FE13F9" w:rsidRPr="00E175FC">
        <w:rPr>
          <w:rFonts w:ascii="HG丸ｺﾞｼｯｸM-PRO" w:eastAsia="HG丸ｺﾞｼｯｸM-PRO" w:hAnsi="ＭＳ 明朝" w:hint="eastAsia"/>
          <w:sz w:val="24"/>
        </w:rPr>
        <w:t>の助成金を受けている場合は、その交付額が分かる書類</w:t>
      </w:r>
    </w:p>
    <w:p w:rsidR="00E175FC" w:rsidRDefault="007105F3" w:rsidP="0023166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ect id="_x0000_s1028" style="position:absolute;left:0;text-align:left;margin-left:162.3pt;margin-top:14.2pt;width:330pt;height:66.55pt;z-index:251659776;mso-position-horizontal-relative:text;mso-position-vertical-relative:text">
            <v:textbox inset="5.85pt,.7pt,5.85pt,.7pt">
              <w:txbxContent>
                <w:p w:rsidR="00D17A97" w:rsidRPr="00555024" w:rsidRDefault="00D17A97" w:rsidP="00555024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555024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問</w:t>
                  </w:r>
                  <w:r w:rsidR="00DD34D5" w:rsidRPr="00555024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合</w:t>
                  </w:r>
                  <w:r w:rsidRPr="00555024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せ先</w:t>
                  </w:r>
                  <w:r w:rsidR="00DD34D5" w:rsidRPr="00555024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　　</w:t>
                  </w:r>
                  <w:r w:rsidRPr="00555024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魚津市健康センター</w:t>
                  </w:r>
                </w:p>
                <w:p w:rsidR="00555024" w:rsidRDefault="00D17A97" w:rsidP="0055502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DD34D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〒937-0041　富山県魚津市吉島1165番地</w:t>
                  </w:r>
                </w:p>
                <w:p w:rsidR="00D17A97" w:rsidRDefault="00D17A97" w:rsidP="0055502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DD34D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TEL （0765）24－3999</w:t>
                  </w:r>
                  <w:r w:rsidR="00555024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FAX　(0765)24-3684</w:t>
                  </w:r>
                </w:p>
                <w:p w:rsidR="006A3766" w:rsidRDefault="006A3766" w:rsidP="0055502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メールアドレス　kenko-center@city.uozu.lg.jp</w:t>
                  </w:r>
                </w:p>
                <w:p w:rsidR="00555024" w:rsidRPr="00DD34D5" w:rsidRDefault="00555024" w:rsidP="00555024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月～金　8：30～17：15　土・日・祝日・年末年始、休み</w:t>
                  </w:r>
                </w:p>
              </w:txbxContent>
            </v:textbox>
          </v:rect>
        </w:pict>
      </w:r>
      <w:r w:rsidR="00555024">
        <w:rPr>
          <w:rFonts w:ascii="HG丸ｺﾞｼｯｸM-PRO" w:eastAsia="HG丸ｺﾞｼｯｸM-PRO" w:hint="eastAsia"/>
          <w:sz w:val="24"/>
        </w:rPr>
        <w:t xml:space="preserve">　⑤印鑑(シャチハタ不可)</w:t>
      </w:r>
    </w:p>
    <w:p w:rsidR="00231661" w:rsidRPr="00FE13F9" w:rsidRDefault="007105F3" w:rsidP="00231661">
      <w:pPr>
        <w:rPr>
          <w:rFonts w:ascii="HG丸ｺﾞｼｯｸM-PRO" w:eastAsia="HG丸ｺﾞｼｯｸM-PRO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position:absolute;left:0;text-align:left;margin-left:451.05pt;margin-top:70.9pt;width:43.95pt;height:20.8pt;z-index:2516945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F378BA" w:rsidRPr="00F378BA" w:rsidRDefault="00F378B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R2．</w:t>
                  </w:r>
                  <w:r w:rsidRPr="00F378BA">
                    <w:rPr>
                      <w:rFonts w:ascii="HG丸ｺﾞｼｯｸM-PRO" w:eastAsia="HG丸ｺﾞｼｯｸM-PRO" w:hAnsi="HG丸ｺﾞｼｯｸM-PRO" w:hint="eastAsia"/>
                    </w:rPr>
                    <w:t>4</w:t>
                  </w:r>
                </w:p>
              </w:txbxContent>
            </v:textbox>
            <w10:wrap type="square"/>
          </v:shape>
        </w:pict>
      </w:r>
    </w:p>
    <w:sectPr w:rsidR="00231661" w:rsidRPr="00FE13F9" w:rsidSect="00231661">
      <w:footerReference w:type="default" r:id="rId11"/>
      <w:pgSz w:w="11907" w:h="16840" w:code="9"/>
      <w:pgMar w:top="1021" w:right="851" w:bottom="1021" w:left="1134" w:header="1247" w:footer="284" w:gutter="0"/>
      <w:cols w:space="420"/>
      <w:titlePg/>
      <w:docGrid w:linePitch="335" w:charSpace="839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00" w:rsidRDefault="00413D00" w:rsidP="00832190">
      <w:r>
        <w:separator/>
      </w:r>
    </w:p>
  </w:endnote>
  <w:endnote w:type="continuationSeparator" w:id="0">
    <w:p w:rsidR="00413D00" w:rsidRDefault="00413D00" w:rsidP="0083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D1" w:rsidRDefault="006145D1" w:rsidP="006145D1">
    <w:pPr>
      <w:pStyle w:val="a8"/>
      <w:jc w:val="right"/>
    </w:pPr>
    <w:r>
      <w:rPr>
        <w:rFonts w:hint="eastAsia"/>
      </w:rPr>
      <w:t>H30.7~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00" w:rsidRDefault="00413D00" w:rsidP="00832190">
      <w:r>
        <w:separator/>
      </w:r>
    </w:p>
  </w:footnote>
  <w:footnote w:type="continuationSeparator" w:id="0">
    <w:p w:rsidR="00413D00" w:rsidRDefault="00413D00" w:rsidP="0083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3CB1"/>
    <w:multiLevelType w:val="hybridMultilevel"/>
    <w:tmpl w:val="9A9E0CE8"/>
    <w:lvl w:ilvl="0" w:tplc="A03209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7E7ECB"/>
    <w:multiLevelType w:val="hybridMultilevel"/>
    <w:tmpl w:val="C98EC61A"/>
    <w:lvl w:ilvl="0" w:tplc="4FDC2B20">
      <w:start w:val="9"/>
      <w:numFmt w:val="bullet"/>
      <w:lvlText w:val="※"/>
      <w:lvlJc w:val="left"/>
      <w:pPr>
        <w:tabs>
          <w:tab w:val="num" w:pos="639"/>
        </w:tabs>
        <w:ind w:left="63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2" w15:restartNumberingAfterBreak="0">
    <w:nsid w:val="29B54A9F"/>
    <w:multiLevelType w:val="hybridMultilevel"/>
    <w:tmpl w:val="C34E07C4"/>
    <w:lvl w:ilvl="0" w:tplc="BB068C7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DF16AD"/>
    <w:multiLevelType w:val="hybridMultilevel"/>
    <w:tmpl w:val="5F12AEA4"/>
    <w:lvl w:ilvl="0" w:tplc="236AF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D15B7B"/>
    <w:multiLevelType w:val="hybridMultilevel"/>
    <w:tmpl w:val="5EF2DE62"/>
    <w:lvl w:ilvl="0" w:tplc="FB0EE03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2253A47"/>
    <w:multiLevelType w:val="hybridMultilevel"/>
    <w:tmpl w:val="C8645C14"/>
    <w:lvl w:ilvl="0" w:tplc="19589B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3C515F2"/>
    <w:multiLevelType w:val="hybridMultilevel"/>
    <w:tmpl w:val="459E2198"/>
    <w:lvl w:ilvl="0" w:tplc="7786EE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C5A5EA9"/>
    <w:multiLevelType w:val="hybridMultilevel"/>
    <w:tmpl w:val="9306EFE0"/>
    <w:lvl w:ilvl="0" w:tplc="041AC25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2E27259"/>
    <w:multiLevelType w:val="hybridMultilevel"/>
    <w:tmpl w:val="459E2198"/>
    <w:lvl w:ilvl="0" w:tplc="7786EE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9991ED1"/>
    <w:multiLevelType w:val="hybridMultilevel"/>
    <w:tmpl w:val="36C0BE3A"/>
    <w:lvl w:ilvl="0" w:tplc="07CED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5482D"/>
    <w:multiLevelType w:val="hybridMultilevel"/>
    <w:tmpl w:val="9580F9C2"/>
    <w:lvl w:ilvl="0" w:tplc="AA7E53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6634189"/>
    <w:multiLevelType w:val="hybridMultilevel"/>
    <w:tmpl w:val="8FCC1B26"/>
    <w:lvl w:ilvl="0" w:tplc="2C6443C0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C742F9"/>
    <w:multiLevelType w:val="hybridMultilevel"/>
    <w:tmpl w:val="C34E07C4"/>
    <w:lvl w:ilvl="0" w:tplc="BB068C7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F106DB0"/>
    <w:multiLevelType w:val="hybridMultilevel"/>
    <w:tmpl w:val="26725FA6"/>
    <w:lvl w:ilvl="0" w:tplc="559EFCA6">
      <w:numFmt w:val="bullet"/>
      <w:lvlText w:val="※"/>
      <w:lvlJc w:val="left"/>
      <w:pPr>
        <w:tabs>
          <w:tab w:val="num" w:pos="4920"/>
        </w:tabs>
        <w:ind w:left="4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0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42E"/>
    <w:rsid w:val="00057619"/>
    <w:rsid w:val="000C45AE"/>
    <w:rsid w:val="000E470C"/>
    <w:rsid w:val="000F315A"/>
    <w:rsid w:val="00125285"/>
    <w:rsid w:val="00163A13"/>
    <w:rsid w:val="00183345"/>
    <w:rsid w:val="001C7FA8"/>
    <w:rsid w:val="001E0F34"/>
    <w:rsid w:val="001F5BAD"/>
    <w:rsid w:val="00210CA4"/>
    <w:rsid w:val="00231661"/>
    <w:rsid w:val="002430C7"/>
    <w:rsid w:val="00246F5E"/>
    <w:rsid w:val="00275809"/>
    <w:rsid w:val="002C5E46"/>
    <w:rsid w:val="002C78BD"/>
    <w:rsid w:val="003005FE"/>
    <w:rsid w:val="003954AE"/>
    <w:rsid w:val="00413D00"/>
    <w:rsid w:val="00415ADB"/>
    <w:rsid w:val="004334F9"/>
    <w:rsid w:val="00443C5B"/>
    <w:rsid w:val="004612F3"/>
    <w:rsid w:val="00482B86"/>
    <w:rsid w:val="00484ED5"/>
    <w:rsid w:val="004D61B1"/>
    <w:rsid w:val="0050660E"/>
    <w:rsid w:val="00525D3D"/>
    <w:rsid w:val="00555024"/>
    <w:rsid w:val="00576D81"/>
    <w:rsid w:val="00595BF3"/>
    <w:rsid w:val="005A2455"/>
    <w:rsid w:val="005B3FF6"/>
    <w:rsid w:val="006145D1"/>
    <w:rsid w:val="00620633"/>
    <w:rsid w:val="00626C58"/>
    <w:rsid w:val="00631FC7"/>
    <w:rsid w:val="00636714"/>
    <w:rsid w:val="00642F22"/>
    <w:rsid w:val="006430EF"/>
    <w:rsid w:val="006609D9"/>
    <w:rsid w:val="00662B66"/>
    <w:rsid w:val="00682687"/>
    <w:rsid w:val="00692862"/>
    <w:rsid w:val="006A3766"/>
    <w:rsid w:val="006C019F"/>
    <w:rsid w:val="006C0D55"/>
    <w:rsid w:val="006E7723"/>
    <w:rsid w:val="007105F3"/>
    <w:rsid w:val="00741A4F"/>
    <w:rsid w:val="00791046"/>
    <w:rsid w:val="007A41DE"/>
    <w:rsid w:val="007E4E00"/>
    <w:rsid w:val="00832190"/>
    <w:rsid w:val="00844F7E"/>
    <w:rsid w:val="00863116"/>
    <w:rsid w:val="008D71EF"/>
    <w:rsid w:val="008F028D"/>
    <w:rsid w:val="00967215"/>
    <w:rsid w:val="0098491B"/>
    <w:rsid w:val="009B3549"/>
    <w:rsid w:val="009E443D"/>
    <w:rsid w:val="00A207BE"/>
    <w:rsid w:val="00A352AD"/>
    <w:rsid w:val="00A4469A"/>
    <w:rsid w:val="00A82306"/>
    <w:rsid w:val="00A87747"/>
    <w:rsid w:val="00AB72F5"/>
    <w:rsid w:val="00AE29B3"/>
    <w:rsid w:val="00AE7BE1"/>
    <w:rsid w:val="00AF3AA8"/>
    <w:rsid w:val="00B4090E"/>
    <w:rsid w:val="00B45F54"/>
    <w:rsid w:val="00B560A2"/>
    <w:rsid w:val="00BE2125"/>
    <w:rsid w:val="00C12FAC"/>
    <w:rsid w:val="00C15B57"/>
    <w:rsid w:val="00C26284"/>
    <w:rsid w:val="00C34465"/>
    <w:rsid w:val="00C4747A"/>
    <w:rsid w:val="00C732D6"/>
    <w:rsid w:val="00C76581"/>
    <w:rsid w:val="00C852F3"/>
    <w:rsid w:val="00CB5CF1"/>
    <w:rsid w:val="00CD1787"/>
    <w:rsid w:val="00CE2CD7"/>
    <w:rsid w:val="00D06F2F"/>
    <w:rsid w:val="00D17A97"/>
    <w:rsid w:val="00DA0AD7"/>
    <w:rsid w:val="00DD34D5"/>
    <w:rsid w:val="00E07844"/>
    <w:rsid w:val="00E1699D"/>
    <w:rsid w:val="00E175FC"/>
    <w:rsid w:val="00E35F40"/>
    <w:rsid w:val="00E9569A"/>
    <w:rsid w:val="00EA20F2"/>
    <w:rsid w:val="00EA2FBB"/>
    <w:rsid w:val="00EE2F7C"/>
    <w:rsid w:val="00EF7FAB"/>
    <w:rsid w:val="00F34271"/>
    <w:rsid w:val="00F378BA"/>
    <w:rsid w:val="00F75614"/>
    <w:rsid w:val="00FA242E"/>
    <w:rsid w:val="00FC0636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E5D802A-FD03-4BCB-A169-0AA29E3C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B3549"/>
  </w:style>
  <w:style w:type="table" w:styleId="a4">
    <w:name w:val="Table Grid"/>
    <w:basedOn w:val="a1"/>
    <w:rsid w:val="00AE7B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41A4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32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32190"/>
    <w:rPr>
      <w:kern w:val="2"/>
      <w:sz w:val="21"/>
      <w:szCs w:val="24"/>
    </w:rPr>
  </w:style>
  <w:style w:type="paragraph" w:styleId="a8">
    <w:name w:val="footer"/>
    <w:basedOn w:val="a"/>
    <w:link w:val="a9"/>
    <w:rsid w:val="00832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3219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826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里帰り等で県外医療機関を受診される方への説明</vt:lpstr>
      <vt:lpstr>里帰り等で県外医療機関を受診される方への説明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里帰り等で県外医療機関を受診される方への説明</dc:title>
  <dc:creator>入善町</dc:creator>
  <cp:lastModifiedBy>清水　理帆</cp:lastModifiedBy>
  <cp:revision>23</cp:revision>
  <cp:lastPrinted>2020-03-24T05:23:00Z</cp:lastPrinted>
  <dcterms:created xsi:type="dcterms:W3CDTF">2017-03-29T06:29:00Z</dcterms:created>
  <dcterms:modified xsi:type="dcterms:W3CDTF">2020-04-02T05:58:00Z</dcterms:modified>
</cp:coreProperties>
</file>