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81B" w:rsidRPr="00A37E49" w:rsidRDefault="00AE70E0" w:rsidP="00A37E49">
      <w:pPr>
        <w:jc w:val="center"/>
        <w:rPr>
          <w:rFonts w:asciiTheme="majorEastAsia" w:eastAsiaTheme="majorEastAsia" w:hAnsiTheme="majorEastAsia"/>
        </w:rPr>
      </w:pPr>
      <w:r w:rsidRPr="00AE70E0">
        <w:rPr>
          <w:rFonts w:asciiTheme="majorEastAsia" w:eastAsiaTheme="majorEastAsia" w:hAnsiTheme="majorEastAsia" w:hint="eastAsia"/>
        </w:rPr>
        <w:t>統一的な基準による財務書類作成業務</w:t>
      </w:r>
      <w:r w:rsidR="00A37E49" w:rsidRPr="00A37E49">
        <w:rPr>
          <w:rFonts w:asciiTheme="majorEastAsia" w:eastAsiaTheme="majorEastAsia" w:hAnsiTheme="majorEastAsia" w:hint="eastAsia"/>
        </w:rPr>
        <w:t>に係る</w:t>
      </w:r>
      <w:r w:rsidR="006E60D1">
        <w:rPr>
          <w:rFonts w:asciiTheme="majorEastAsia" w:eastAsiaTheme="majorEastAsia" w:hAnsiTheme="majorEastAsia" w:hint="eastAsia"/>
        </w:rPr>
        <w:t>公募</w:t>
      </w:r>
      <w:r w:rsidR="00745CCF">
        <w:rPr>
          <w:rFonts w:asciiTheme="majorEastAsia" w:eastAsiaTheme="majorEastAsia" w:hAnsiTheme="majorEastAsia" w:hint="eastAsia"/>
        </w:rPr>
        <w:t>型</w:t>
      </w:r>
      <w:r w:rsidR="006E60D1">
        <w:rPr>
          <w:rFonts w:asciiTheme="majorEastAsia" w:eastAsiaTheme="majorEastAsia" w:hAnsiTheme="majorEastAsia" w:hint="eastAsia"/>
        </w:rPr>
        <w:t>プロポーザル</w:t>
      </w:r>
      <w:r w:rsidR="00A37E49" w:rsidRPr="00A37E49">
        <w:rPr>
          <w:rFonts w:asciiTheme="majorEastAsia" w:eastAsiaTheme="majorEastAsia" w:hAnsiTheme="majorEastAsia" w:hint="eastAsia"/>
        </w:rPr>
        <w:t>実施要領</w:t>
      </w:r>
    </w:p>
    <w:p w:rsidR="00A37E49" w:rsidRPr="00AE70E0" w:rsidRDefault="00A37E49"/>
    <w:p w:rsidR="00A37E49" w:rsidRPr="00AF6113" w:rsidRDefault="000436FE">
      <w:pPr>
        <w:rPr>
          <w:rFonts w:asciiTheme="majorEastAsia" w:eastAsiaTheme="majorEastAsia" w:hAnsiTheme="majorEastAsia"/>
        </w:rPr>
      </w:pPr>
      <w:r w:rsidRPr="00AF6113">
        <w:rPr>
          <w:rFonts w:asciiTheme="majorEastAsia" w:eastAsiaTheme="majorEastAsia" w:hAnsiTheme="majorEastAsia" w:hint="eastAsia"/>
        </w:rPr>
        <w:t>１　趣旨</w:t>
      </w:r>
    </w:p>
    <w:p w:rsidR="000436FE" w:rsidRDefault="00AE70E0">
      <w:r>
        <w:rPr>
          <w:rFonts w:hint="eastAsia"/>
        </w:rPr>
        <w:t xml:space="preserve">　この実施要領は、</w:t>
      </w:r>
      <w:r w:rsidR="00576953" w:rsidRPr="00576953">
        <w:rPr>
          <w:rFonts w:hint="eastAsia"/>
        </w:rPr>
        <w:t>統一的な基準による財務書類作成業務</w:t>
      </w:r>
      <w:r w:rsidR="000436FE">
        <w:rPr>
          <w:rFonts w:hint="eastAsia"/>
        </w:rPr>
        <w:t>（以下「本業務」という。）の委託業者を</w:t>
      </w:r>
      <w:r w:rsidR="003D6742">
        <w:rPr>
          <w:rFonts w:hint="eastAsia"/>
        </w:rPr>
        <w:t>企画提案型公募</w:t>
      </w:r>
      <w:r w:rsidR="000436FE">
        <w:rPr>
          <w:rFonts w:hint="eastAsia"/>
        </w:rPr>
        <w:t>により選定するために必要な事項を定めるものです。</w:t>
      </w:r>
    </w:p>
    <w:p w:rsidR="000436FE" w:rsidRDefault="000436FE"/>
    <w:p w:rsidR="000436FE" w:rsidRPr="00AF6113" w:rsidRDefault="000436FE">
      <w:pPr>
        <w:rPr>
          <w:rFonts w:asciiTheme="majorEastAsia" w:eastAsiaTheme="majorEastAsia" w:hAnsiTheme="majorEastAsia"/>
        </w:rPr>
      </w:pPr>
      <w:r w:rsidRPr="00AF6113">
        <w:rPr>
          <w:rFonts w:asciiTheme="majorEastAsia" w:eastAsiaTheme="majorEastAsia" w:hAnsiTheme="majorEastAsia" w:hint="eastAsia"/>
        </w:rPr>
        <w:t>２　業務の概要</w:t>
      </w:r>
    </w:p>
    <w:p w:rsidR="000436FE" w:rsidRDefault="000436FE" w:rsidP="00576953">
      <w:pPr>
        <w:pStyle w:val="a3"/>
        <w:numPr>
          <w:ilvl w:val="0"/>
          <w:numId w:val="1"/>
        </w:numPr>
        <w:ind w:leftChars="0"/>
      </w:pPr>
      <w:r w:rsidRPr="006A4F64">
        <w:rPr>
          <w:rFonts w:hint="eastAsia"/>
          <w:spacing w:val="52"/>
          <w:kern w:val="0"/>
          <w:fitText w:val="840" w:id="2048646657"/>
        </w:rPr>
        <w:t>業務</w:t>
      </w:r>
      <w:r w:rsidR="006A4F64" w:rsidRPr="006A4F64">
        <w:rPr>
          <w:rFonts w:hint="eastAsia"/>
          <w:spacing w:val="1"/>
          <w:kern w:val="0"/>
          <w:fitText w:val="840" w:id="2048646657"/>
        </w:rPr>
        <w:t>名</w:t>
      </w:r>
      <w:r>
        <w:rPr>
          <w:rFonts w:hint="eastAsia"/>
        </w:rPr>
        <w:tab/>
      </w:r>
      <w:r w:rsidR="00576953" w:rsidRPr="00576953">
        <w:rPr>
          <w:rFonts w:hint="eastAsia"/>
        </w:rPr>
        <w:t>統一的な基準による財務書類作成業務</w:t>
      </w:r>
    </w:p>
    <w:p w:rsidR="000436FE" w:rsidRDefault="000436FE" w:rsidP="00576953">
      <w:pPr>
        <w:pStyle w:val="a3"/>
        <w:numPr>
          <w:ilvl w:val="0"/>
          <w:numId w:val="1"/>
        </w:numPr>
        <w:ind w:leftChars="0"/>
      </w:pPr>
      <w:r>
        <w:rPr>
          <w:rFonts w:hint="eastAsia"/>
        </w:rPr>
        <w:t>業務内容</w:t>
      </w:r>
      <w:r>
        <w:tab/>
      </w:r>
      <w:r w:rsidR="00AE70E0">
        <w:rPr>
          <w:rFonts w:hint="eastAsia"/>
        </w:rPr>
        <w:t>別添「</w:t>
      </w:r>
      <w:r w:rsidR="00576953" w:rsidRPr="00576953">
        <w:rPr>
          <w:rFonts w:hint="eastAsia"/>
        </w:rPr>
        <w:t>統一的な基準による財務書類作成業務</w:t>
      </w:r>
      <w:r>
        <w:rPr>
          <w:rFonts w:hint="eastAsia"/>
        </w:rPr>
        <w:t>委託仕様書」のとおり</w:t>
      </w:r>
    </w:p>
    <w:p w:rsidR="000436FE" w:rsidRDefault="000436FE" w:rsidP="000436FE">
      <w:pPr>
        <w:pStyle w:val="a3"/>
        <w:numPr>
          <w:ilvl w:val="0"/>
          <w:numId w:val="1"/>
        </w:numPr>
        <w:ind w:leftChars="0"/>
      </w:pPr>
      <w:r>
        <w:rPr>
          <w:rFonts w:hint="eastAsia"/>
        </w:rPr>
        <w:t>委託期間</w:t>
      </w:r>
      <w:r w:rsidR="006A4F64">
        <w:rPr>
          <w:rFonts w:hint="eastAsia"/>
        </w:rPr>
        <w:tab/>
      </w:r>
      <w:r>
        <w:rPr>
          <w:rFonts w:hint="eastAsia"/>
        </w:rPr>
        <w:t>契約の日から令和３年３月</w:t>
      </w:r>
      <w:r w:rsidR="00AE70E0">
        <w:rPr>
          <w:rFonts w:hint="eastAsia"/>
        </w:rPr>
        <w:t>31</w:t>
      </w:r>
      <w:r>
        <w:rPr>
          <w:rFonts w:hint="eastAsia"/>
        </w:rPr>
        <w:t>日（</w:t>
      </w:r>
      <w:r w:rsidR="00AE70E0">
        <w:rPr>
          <w:rFonts w:hint="eastAsia"/>
        </w:rPr>
        <w:t>水</w:t>
      </w:r>
      <w:r>
        <w:rPr>
          <w:rFonts w:hint="eastAsia"/>
        </w:rPr>
        <w:t>）まで</w:t>
      </w:r>
    </w:p>
    <w:p w:rsidR="000436FE" w:rsidRDefault="006A4F64" w:rsidP="00AE70E0">
      <w:pPr>
        <w:pStyle w:val="a3"/>
        <w:numPr>
          <w:ilvl w:val="0"/>
          <w:numId w:val="1"/>
        </w:numPr>
        <w:ind w:leftChars="0"/>
      </w:pPr>
      <w:r w:rsidRPr="006A4F64">
        <w:rPr>
          <w:rFonts w:hint="eastAsia"/>
          <w:w w:val="80"/>
          <w:kern w:val="0"/>
          <w:fitText w:val="840" w:id="2048646656"/>
        </w:rPr>
        <w:t>契約限度</w:t>
      </w:r>
      <w:r w:rsidRPr="006A4F64">
        <w:rPr>
          <w:rFonts w:hint="eastAsia"/>
          <w:spacing w:val="1"/>
          <w:w w:val="80"/>
          <w:kern w:val="0"/>
          <w:fitText w:val="840" w:id="2048646656"/>
        </w:rPr>
        <w:t>額</w:t>
      </w:r>
      <w:r w:rsidR="000436FE">
        <w:tab/>
      </w:r>
      <w:r w:rsidR="00AE70E0">
        <w:rPr>
          <w:rFonts w:hint="eastAsia"/>
        </w:rPr>
        <w:t>6,930</w:t>
      </w:r>
      <w:r w:rsidR="000436FE" w:rsidRPr="00BB1E1B">
        <w:rPr>
          <w:rFonts w:hint="eastAsia"/>
        </w:rPr>
        <w:t>千円（消費税及び地方消費税含む）</w:t>
      </w:r>
    </w:p>
    <w:p w:rsidR="00DF44DE" w:rsidRDefault="00DF44DE" w:rsidP="00DF44DE">
      <w:pPr>
        <w:pStyle w:val="a3"/>
        <w:numPr>
          <w:ilvl w:val="0"/>
          <w:numId w:val="1"/>
        </w:numPr>
        <w:ind w:leftChars="0"/>
      </w:pPr>
      <w:r>
        <w:rPr>
          <w:rFonts w:hint="eastAsia"/>
        </w:rPr>
        <w:t>選定方式</w:t>
      </w:r>
      <w:r>
        <w:rPr>
          <w:rFonts w:hint="eastAsia"/>
        </w:rPr>
        <w:tab/>
      </w:r>
      <w:r>
        <w:rPr>
          <w:rFonts w:hint="eastAsia"/>
        </w:rPr>
        <w:t>公募型プロポーザル方式</w:t>
      </w:r>
    </w:p>
    <w:p w:rsidR="000011CC" w:rsidRDefault="000011CC" w:rsidP="000436FE"/>
    <w:p w:rsidR="000436FE" w:rsidRPr="0092225B" w:rsidRDefault="000436FE" w:rsidP="000436FE">
      <w:pPr>
        <w:rPr>
          <w:rFonts w:asciiTheme="majorEastAsia" w:eastAsiaTheme="majorEastAsia" w:hAnsiTheme="majorEastAsia"/>
        </w:rPr>
      </w:pPr>
      <w:r w:rsidRPr="0092225B">
        <w:rPr>
          <w:rFonts w:asciiTheme="majorEastAsia" w:eastAsiaTheme="majorEastAsia" w:hAnsiTheme="majorEastAsia" w:hint="eastAsia"/>
        </w:rPr>
        <w:t xml:space="preserve">３　</w:t>
      </w:r>
      <w:r w:rsidR="0000114F" w:rsidRPr="0092225B">
        <w:rPr>
          <w:rFonts w:asciiTheme="majorEastAsia" w:eastAsiaTheme="majorEastAsia" w:hAnsiTheme="majorEastAsia" w:hint="eastAsia"/>
        </w:rPr>
        <w:t>実施</w:t>
      </w:r>
      <w:r w:rsidRPr="0092225B">
        <w:rPr>
          <w:rFonts w:asciiTheme="majorEastAsia" w:eastAsiaTheme="majorEastAsia" w:hAnsiTheme="majorEastAsia" w:hint="eastAsia"/>
        </w:rPr>
        <w:t>日程</w:t>
      </w:r>
    </w:p>
    <w:p w:rsidR="00532523" w:rsidRDefault="00532523" w:rsidP="000436FE">
      <w:r>
        <w:rPr>
          <w:rFonts w:hint="eastAsia"/>
        </w:rPr>
        <w:t>・質問書受付期間</w:t>
      </w:r>
      <w:r>
        <w:tab/>
      </w:r>
      <w:r>
        <w:tab/>
      </w:r>
      <w:r>
        <w:rPr>
          <w:rFonts w:hint="eastAsia"/>
        </w:rPr>
        <w:t>令和</w:t>
      </w:r>
      <w:r w:rsidR="003B3D39">
        <w:rPr>
          <w:rFonts w:hint="eastAsia"/>
        </w:rPr>
        <w:t>２</w:t>
      </w:r>
      <w:r>
        <w:rPr>
          <w:rFonts w:hint="eastAsia"/>
        </w:rPr>
        <w:t>年</w:t>
      </w:r>
      <w:r w:rsidR="003B3D39">
        <w:rPr>
          <w:rFonts w:hint="eastAsia"/>
        </w:rPr>
        <w:t>６</w:t>
      </w:r>
      <w:r>
        <w:rPr>
          <w:rFonts w:hint="eastAsia"/>
        </w:rPr>
        <w:t>月</w:t>
      </w:r>
      <w:r w:rsidR="003B3D39">
        <w:rPr>
          <w:rFonts w:hint="eastAsia"/>
        </w:rPr>
        <w:t>2</w:t>
      </w:r>
      <w:r w:rsidR="00681F5A">
        <w:rPr>
          <w:rFonts w:hint="eastAsia"/>
        </w:rPr>
        <w:t>3</w:t>
      </w:r>
      <w:r>
        <w:rPr>
          <w:rFonts w:hint="eastAsia"/>
        </w:rPr>
        <w:t>日（</w:t>
      </w:r>
      <w:r w:rsidR="00681F5A">
        <w:rPr>
          <w:rFonts w:hint="eastAsia"/>
        </w:rPr>
        <w:t>火</w:t>
      </w:r>
      <w:r>
        <w:rPr>
          <w:rFonts w:hint="eastAsia"/>
        </w:rPr>
        <w:t>）から</w:t>
      </w:r>
      <w:r w:rsidR="003B3D39">
        <w:rPr>
          <w:rFonts w:hint="eastAsia"/>
        </w:rPr>
        <w:t>７</w:t>
      </w:r>
      <w:r>
        <w:rPr>
          <w:rFonts w:hint="eastAsia"/>
        </w:rPr>
        <w:t>月</w:t>
      </w:r>
      <w:r w:rsidR="003B3D39">
        <w:rPr>
          <w:rFonts w:hint="eastAsia"/>
        </w:rPr>
        <w:t>３</w:t>
      </w:r>
      <w:r>
        <w:rPr>
          <w:rFonts w:hint="eastAsia"/>
        </w:rPr>
        <w:t>日（</w:t>
      </w:r>
      <w:r w:rsidR="003B3D39">
        <w:rPr>
          <w:rFonts w:hint="eastAsia"/>
        </w:rPr>
        <w:t>金</w:t>
      </w:r>
      <w:r>
        <w:rPr>
          <w:rFonts w:hint="eastAsia"/>
        </w:rPr>
        <w:t>）午後５時（必着）</w:t>
      </w:r>
    </w:p>
    <w:p w:rsidR="006A4F64" w:rsidRDefault="006A4F64" w:rsidP="000436FE">
      <w:r>
        <w:rPr>
          <w:rFonts w:hint="eastAsia"/>
        </w:rPr>
        <w:t>・</w:t>
      </w:r>
      <w:r w:rsidR="00FB2D7B">
        <w:rPr>
          <w:rFonts w:hint="eastAsia"/>
        </w:rPr>
        <w:t>参加表明</w:t>
      </w:r>
      <w:r>
        <w:rPr>
          <w:rFonts w:hint="eastAsia"/>
        </w:rPr>
        <w:t>書提出</w:t>
      </w:r>
      <w:r w:rsidR="00FB2D7B">
        <w:rPr>
          <w:rFonts w:hint="eastAsia"/>
        </w:rPr>
        <w:t>期限</w:t>
      </w:r>
      <w:r w:rsidR="0092225B">
        <w:tab/>
      </w:r>
      <w:r>
        <w:rPr>
          <w:rFonts w:hint="eastAsia"/>
        </w:rPr>
        <w:t>令和</w:t>
      </w:r>
      <w:r w:rsidR="003B3D39">
        <w:rPr>
          <w:rFonts w:hint="eastAsia"/>
        </w:rPr>
        <w:t>２</w:t>
      </w:r>
      <w:r>
        <w:rPr>
          <w:rFonts w:hint="eastAsia"/>
        </w:rPr>
        <w:t>年</w:t>
      </w:r>
      <w:r w:rsidR="003B3D39">
        <w:rPr>
          <w:rFonts w:hint="eastAsia"/>
        </w:rPr>
        <w:t>７</w:t>
      </w:r>
      <w:r>
        <w:rPr>
          <w:rFonts w:hint="eastAsia"/>
        </w:rPr>
        <w:t>月</w:t>
      </w:r>
      <w:r w:rsidR="003B3D39">
        <w:rPr>
          <w:rFonts w:hint="eastAsia"/>
        </w:rPr>
        <w:t>10</w:t>
      </w:r>
      <w:r>
        <w:rPr>
          <w:rFonts w:hint="eastAsia"/>
        </w:rPr>
        <w:t>日（</w:t>
      </w:r>
      <w:r w:rsidR="003B3D39">
        <w:rPr>
          <w:rFonts w:hint="eastAsia"/>
        </w:rPr>
        <w:t>金</w:t>
      </w:r>
      <w:r>
        <w:rPr>
          <w:rFonts w:hint="eastAsia"/>
        </w:rPr>
        <w:t>）</w:t>
      </w:r>
      <w:r w:rsidR="005963E1">
        <w:rPr>
          <w:rFonts w:hint="eastAsia"/>
        </w:rPr>
        <w:t>午後５時</w:t>
      </w:r>
      <w:r w:rsidR="005432C5">
        <w:rPr>
          <w:rFonts w:hint="eastAsia"/>
        </w:rPr>
        <w:t>（必着）</w:t>
      </w:r>
    </w:p>
    <w:p w:rsidR="006A4F64" w:rsidRDefault="006A4F64" w:rsidP="000436FE">
      <w:r>
        <w:rPr>
          <w:rFonts w:hint="eastAsia"/>
        </w:rPr>
        <w:t>・企画提案書提出</w:t>
      </w:r>
      <w:r w:rsidR="00FB2D7B">
        <w:rPr>
          <w:rFonts w:hint="eastAsia"/>
        </w:rPr>
        <w:t>期限</w:t>
      </w:r>
      <w:r w:rsidR="0092225B">
        <w:tab/>
      </w:r>
      <w:r w:rsidR="00AE70E0">
        <w:rPr>
          <w:rFonts w:hint="eastAsia"/>
        </w:rPr>
        <w:t>令和</w:t>
      </w:r>
      <w:r w:rsidR="003B3D39">
        <w:rPr>
          <w:rFonts w:hint="eastAsia"/>
        </w:rPr>
        <w:t>２</w:t>
      </w:r>
      <w:r>
        <w:rPr>
          <w:rFonts w:hint="eastAsia"/>
        </w:rPr>
        <w:t>年</w:t>
      </w:r>
      <w:r w:rsidR="003B3D39">
        <w:rPr>
          <w:rFonts w:hint="eastAsia"/>
        </w:rPr>
        <w:t>７</w:t>
      </w:r>
      <w:r>
        <w:rPr>
          <w:rFonts w:hint="eastAsia"/>
        </w:rPr>
        <w:t>月</w:t>
      </w:r>
      <w:r w:rsidR="003B3D39">
        <w:rPr>
          <w:rFonts w:hint="eastAsia"/>
        </w:rPr>
        <w:t>20</w:t>
      </w:r>
      <w:r>
        <w:rPr>
          <w:rFonts w:hint="eastAsia"/>
        </w:rPr>
        <w:t>日（</w:t>
      </w:r>
      <w:r w:rsidR="003B3D39">
        <w:rPr>
          <w:rFonts w:hint="eastAsia"/>
        </w:rPr>
        <w:t>月</w:t>
      </w:r>
      <w:r>
        <w:rPr>
          <w:rFonts w:hint="eastAsia"/>
        </w:rPr>
        <w:t>）</w:t>
      </w:r>
      <w:r w:rsidR="005963E1">
        <w:rPr>
          <w:rFonts w:hint="eastAsia"/>
        </w:rPr>
        <w:t>午後５時</w:t>
      </w:r>
      <w:r w:rsidR="005432C5">
        <w:rPr>
          <w:rFonts w:hint="eastAsia"/>
        </w:rPr>
        <w:t>（必着）</w:t>
      </w:r>
    </w:p>
    <w:p w:rsidR="006A4F64" w:rsidRDefault="006A4F64" w:rsidP="000436FE">
      <w:r>
        <w:rPr>
          <w:rFonts w:hint="eastAsia"/>
        </w:rPr>
        <w:t>・審査会（</w:t>
      </w:r>
      <w:r w:rsidRPr="006E60D1">
        <w:rPr>
          <w:rFonts w:hint="eastAsia"/>
          <w:w w:val="66"/>
          <w:kern w:val="0"/>
          <w:fitText w:val="1260" w:id="2048647936"/>
        </w:rPr>
        <w:t>プレゼンテーショ</w:t>
      </w:r>
      <w:r w:rsidRPr="006E60D1">
        <w:rPr>
          <w:rFonts w:hint="eastAsia"/>
          <w:spacing w:val="9"/>
          <w:w w:val="66"/>
          <w:kern w:val="0"/>
          <w:fitText w:val="1260" w:id="2048647936"/>
        </w:rPr>
        <w:t>ン</w:t>
      </w:r>
      <w:r>
        <w:rPr>
          <w:rFonts w:hint="eastAsia"/>
        </w:rPr>
        <w:t>）</w:t>
      </w:r>
      <w:r w:rsidR="00FB2D7B">
        <w:tab/>
      </w:r>
      <w:r w:rsidR="00AE70E0">
        <w:rPr>
          <w:rFonts w:hint="eastAsia"/>
        </w:rPr>
        <w:t>令和</w:t>
      </w:r>
      <w:r w:rsidR="003B3D39">
        <w:rPr>
          <w:rFonts w:hint="eastAsia"/>
        </w:rPr>
        <w:t>２</w:t>
      </w:r>
      <w:r>
        <w:rPr>
          <w:rFonts w:hint="eastAsia"/>
        </w:rPr>
        <w:t>年</w:t>
      </w:r>
      <w:r w:rsidR="003B3D39">
        <w:rPr>
          <w:rFonts w:hint="eastAsia"/>
        </w:rPr>
        <w:t>７</w:t>
      </w:r>
      <w:r>
        <w:rPr>
          <w:rFonts w:hint="eastAsia"/>
        </w:rPr>
        <w:t>月</w:t>
      </w:r>
      <w:r w:rsidR="003B3D39">
        <w:rPr>
          <w:rFonts w:hint="eastAsia"/>
        </w:rPr>
        <w:t>22</w:t>
      </w:r>
      <w:r>
        <w:rPr>
          <w:rFonts w:hint="eastAsia"/>
        </w:rPr>
        <w:t>日（</w:t>
      </w:r>
      <w:r w:rsidR="003B3D39">
        <w:rPr>
          <w:rFonts w:hint="eastAsia"/>
        </w:rPr>
        <w:t>水</w:t>
      </w:r>
      <w:r>
        <w:rPr>
          <w:rFonts w:hint="eastAsia"/>
        </w:rPr>
        <w:t>）</w:t>
      </w:r>
      <w:r w:rsidR="0092225B">
        <w:rPr>
          <w:rFonts w:hint="eastAsia"/>
        </w:rPr>
        <w:t>予定　※参加表明書提出者に正式案内します</w:t>
      </w:r>
      <w:r w:rsidR="004A0F08">
        <w:rPr>
          <w:rFonts w:hint="eastAsia"/>
        </w:rPr>
        <w:t>。</w:t>
      </w:r>
    </w:p>
    <w:p w:rsidR="006A4F64" w:rsidRDefault="006A4F64" w:rsidP="000436FE">
      <w:r>
        <w:rPr>
          <w:rFonts w:hint="eastAsia"/>
        </w:rPr>
        <w:t>・</w:t>
      </w:r>
      <w:r w:rsidR="00FB2D7B">
        <w:rPr>
          <w:rFonts w:hint="eastAsia"/>
        </w:rPr>
        <w:t>審査</w:t>
      </w:r>
      <w:r>
        <w:rPr>
          <w:rFonts w:hint="eastAsia"/>
        </w:rPr>
        <w:t>結果通知</w:t>
      </w:r>
      <w:r w:rsidR="005963E1">
        <w:rPr>
          <w:rFonts w:hint="eastAsia"/>
        </w:rPr>
        <w:t>予定日</w:t>
      </w:r>
      <w:r w:rsidR="0092225B">
        <w:tab/>
      </w:r>
      <w:r w:rsidR="00AE70E0">
        <w:rPr>
          <w:rFonts w:hint="eastAsia"/>
        </w:rPr>
        <w:t>令和</w:t>
      </w:r>
      <w:r w:rsidR="003B3D39">
        <w:rPr>
          <w:rFonts w:hint="eastAsia"/>
        </w:rPr>
        <w:t>２</w:t>
      </w:r>
      <w:r>
        <w:rPr>
          <w:rFonts w:hint="eastAsia"/>
        </w:rPr>
        <w:t>年</w:t>
      </w:r>
      <w:r w:rsidR="003B3D39">
        <w:rPr>
          <w:rFonts w:hint="eastAsia"/>
        </w:rPr>
        <w:t>７</w:t>
      </w:r>
      <w:r>
        <w:rPr>
          <w:rFonts w:hint="eastAsia"/>
        </w:rPr>
        <w:t>月</w:t>
      </w:r>
      <w:r w:rsidR="003B3D39">
        <w:rPr>
          <w:rFonts w:hint="eastAsia"/>
        </w:rPr>
        <w:t>27</w:t>
      </w:r>
      <w:r>
        <w:rPr>
          <w:rFonts w:hint="eastAsia"/>
        </w:rPr>
        <w:t>日（</w:t>
      </w:r>
      <w:r w:rsidR="003B3D39">
        <w:rPr>
          <w:rFonts w:hint="eastAsia"/>
        </w:rPr>
        <w:t>月</w:t>
      </w:r>
      <w:r>
        <w:rPr>
          <w:rFonts w:hint="eastAsia"/>
        </w:rPr>
        <w:t>）</w:t>
      </w:r>
    </w:p>
    <w:p w:rsidR="00FB2D7B" w:rsidRDefault="00FB2D7B" w:rsidP="000436FE"/>
    <w:p w:rsidR="00C97381" w:rsidRPr="0092225B" w:rsidRDefault="00C54BC9" w:rsidP="000436FE">
      <w:pPr>
        <w:rPr>
          <w:rFonts w:asciiTheme="majorEastAsia" w:eastAsiaTheme="majorEastAsia" w:hAnsiTheme="majorEastAsia"/>
        </w:rPr>
      </w:pPr>
      <w:r w:rsidRPr="0092225B">
        <w:rPr>
          <w:rFonts w:asciiTheme="majorEastAsia" w:eastAsiaTheme="majorEastAsia" w:hAnsiTheme="majorEastAsia" w:hint="eastAsia"/>
        </w:rPr>
        <w:t>４　参加表明書</w:t>
      </w:r>
      <w:r w:rsidR="0092225B" w:rsidRPr="0092225B">
        <w:rPr>
          <w:rFonts w:asciiTheme="majorEastAsia" w:eastAsiaTheme="majorEastAsia" w:hAnsiTheme="majorEastAsia" w:hint="eastAsia"/>
        </w:rPr>
        <w:t>の提出</w:t>
      </w:r>
    </w:p>
    <w:p w:rsidR="00082874" w:rsidRDefault="00B92032" w:rsidP="003D6742">
      <w:pPr>
        <w:ind w:firstLineChars="100" w:firstLine="201"/>
      </w:pPr>
      <w:r>
        <w:rPr>
          <w:rFonts w:hint="eastAsia"/>
        </w:rPr>
        <w:t>参加を希望する場合は、参加表明書（様式１）に記入・押印の上、</w:t>
      </w:r>
      <w:r w:rsidRPr="0092225B">
        <w:rPr>
          <w:rFonts w:hint="eastAsia"/>
          <w:shd w:val="pct15" w:color="auto" w:fill="FFFFFF"/>
        </w:rPr>
        <w:t>令和</w:t>
      </w:r>
      <w:r w:rsidR="003B3D39">
        <w:rPr>
          <w:rFonts w:hint="eastAsia"/>
          <w:shd w:val="pct15" w:color="auto" w:fill="FFFFFF"/>
        </w:rPr>
        <w:t>２</w:t>
      </w:r>
      <w:r w:rsidRPr="0092225B">
        <w:rPr>
          <w:rFonts w:hint="eastAsia"/>
          <w:shd w:val="pct15" w:color="auto" w:fill="FFFFFF"/>
        </w:rPr>
        <w:t>年</w:t>
      </w:r>
      <w:r w:rsidR="00112B1A">
        <w:rPr>
          <w:rFonts w:hint="eastAsia"/>
          <w:shd w:val="pct15" w:color="auto" w:fill="FFFFFF"/>
        </w:rPr>
        <w:t>７</w:t>
      </w:r>
      <w:r w:rsidRPr="0092225B">
        <w:rPr>
          <w:rFonts w:hint="eastAsia"/>
          <w:shd w:val="pct15" w:color="auto" w:fill="FFFFFF"/>
        </w:rPr>
        <w:t>月</w:t>
      </w:r>
      <w:r w:rsidR="00112B1A">
        <w:rPr>
          <w:rFonts w:hint="eastAsia"/>
          <w:shd w:val="pct15" w:color="auto" w:fill="FFFFFF"/>
        </w:rPr>
        <w:t>10</w:t>
      </w:r>
      <w:r w:rsidR="000011CC">
        <w:rPr>
          <w:rFonts w:hint="eastAsia"/>
          <w:shd w:val="pct15" w:color="auto" w:fill="FFFFFF"/>
        </w:rPr>
        <w:t>日（</w:t>
      </w:r>
      <w:r w:rsidR="00112B1A">
        <w:rPr>
          <w:rFonts w:hint="eastAsia"/>
          <w:shd w:val="pct15" w:color="auto" w:fill="FFFFFF"/>
        </w:rPr>
        <w:t>金</w:t>
      </w:r>
      <w:r w:rsidRPr="0092225B">
        <w:rPr>
          <w:rFonts w:hint="eastAsia"/>
          <w:shd w:val="pct15" w:color="auto" w:fill="FFFFFF"/>
        </w:rPr>
        <w:t>）午後５時</w:t>
      </w:r>
      <w:r w:rsidR="0092225B" w:rsidRPr="0092225B">
        <w:rPr>
          <w:rFonts w:hint="eastAsia"/>
          <w:shd w:val="pct15" w:color="auto" w:fill="FFFFFF"/>
        </w:rPr>
        <w:t>まで</w:t>
      </w:r>
      <w:r w:rsidR="0092225B">
        <w:rPr>
          <w:rFonts w:hint="eastAsia"/>
        </w:rPr>
        <w:t>に郵送または持参により提出してください。</w:t>
      </w:r>
      <w:r w:rsidR="00F8300C">
        <w:rPr>
          <w:rFonts w:hint="eastAsia"/>
        </w:rPr>
        <w:t>参加表明書提出者に対し、審査会の案内をします。</w:t>
      </w:r>
      <w:r w:rsidR="00082874">
        <w:rPr>
          <w:rFonts w:hint="eastAsia"/>
        </w:rPr>
        <w:t>なお、支社などの委任先がある場合は、魚津市物品購入等入札参加資格申請の際に申請した受任者の氏名・押印により提出してください。</w:t>
      </w:r>
    </w:p>
    <w:p w:rsidR="0092225B" w:rsidRDefault="0092225B" w:rsidP="0092225B">
      <w:pPr>
        <w:ind w:firstLineChars="100" w:firstLine="201"/>
      </w:pPr>
      <w:r>
        <w:rPr>
          <w:rFonts w:hint="eastAsia"/>
        </w:rPr>
        <w:t>＜提出先＞</w:t>
      </w:r>
    </w:p>
    <w:p w:rsidR="00B92032" w:rsidRDefault="0092225B" w:rsidP="00BB1E1B">
      <w:pPr>
        <w:ind w:firstLineChars="100" w:firstLine="201"/>
      </w:pPr>
      <w:r>
        <w:rPr>
          <w:rFonts w:hint="eastAsia"/>
        </w:rPr>
        <w:t>〒</w:t>
      </w:r>
      <w:r>
        <w:rPr>
          <w:rFonts w:hint="eastAsia"/>
        </w:rPr>
        <w:t>937-8555</w:t>
      </w:r>
      <w:r>
        <w:rPr>
          <w:rFonts w:hint="eastAsia"/>
        </w:rPr>
        <w:t xml:space="preserve">　富山県魚津市釈迦堂一丁目</w:t>
      </w:r>
      <w:r>
        <w:rPr>
          <w:rFonts w:hint="eastAsia"/>
        </w:rPr>
        <w:t>10</w:t>
      </w:r>
      <w:r>
        <w:rPr>
          <w:rFonts w:hint="eastAsia"/>
        </w:rPr>
        <w:t>番１号　魚津市役所</w:t>
      </w:r>
      <w:r>
        <w:rPr>
          <w:rFonts w:hint="eastAsia"/>
        </w:rPr>
        <w:t xml:space="preserve"> </w:t>
      </w:r>
      <w:r w:rsidR="00AE70E0">
        <w:rPr>
          <w:rFonts w:hint="eastAsia"/>
        </w:rPr>
        <w:t>財政</w:t>
      </w:r>
      <w:r>
        <w:rPr>
          <w:rFonts w:hint="eastAsia"/>
        </w:rPr>
        <w:t>課</w:t>
      </w:r>
      <w:r>
        <w:rPr>
          <w:rFonts w:hint="eastAsia"/>
        </w:rPr>
        <w:t xml:space="preserve"> </w:t>
      </w:r>
      <w:r w:rsidR="00AE70E0">
        <w:rPr>
          <w:rFonts w:hint="eastAsia"/>
        </w:rPr>
        <w:t>財政</w:t>
      </w:r>
      <w:r>
        <w:rPr>
          <w:rFonts w:hint="eastAsia"/>
        </w:rPr>
        <w:t>係　担当</w:t>
      </w:r>
      <w:r>
        <w:rPr>
          <w:rFonts w:hint="eastAsia"/>
        </w:rPr>
        <w:t xml:space="preserve"> </w:t>
      </w:r>
      <w:r w:rsidR="00AE70E0">
        <w:rPr>
          <w:rFonts w:hint="eastAsia"/>
        </w:rPr>
        <w:t>亀田</w:t>
      </w:r>
    </w:p>
    <w:p w:rsidR="0092225B" w:rsidRDefault="0092225B" w:rsidP="000436FE"/>
    <w:p w:rsidR="00F26275" w:rsidRPr="00532523" w:rsidRDefault="005432C5" w:rsidP="000436FE">
      <w:pPr>
        <w:rPr>
          <w:rFonts w:asciiTheme="majorEastAsia" w:eastAsiaTheme="majorEastAsia" w:hAnsiTheme="majorEastAsia"/>
        </w:rPr>
      </w:pPr>
      <w:r w:rsidRPr="00532523">
        <w:rPr>
          <w:rFonts w:asciiTheme="majorEastAsia" w:eastAsiaTheme="majorEastAsia" w:hAnsiTheme="majorEastAsia" w:hint="eastAsia"/>
        </w:rPr>
        <w:t>５　質問受付</w:t>
      </w:r>
      <w:r w:rsidR="00F26275" w:rsidRPr="00532523">
        <w:rPr>
          <w:rFonts w:asciiTheme="majorEastAsia" w:eastAsiaTheme="majorEastAsia" w:hAnsiTheme="majorEastAsia" w:hint="eastAsia"/>
        </w:rPr>
        <w:t xml:space="preserve">　</w:t>
      </w:r>
    </w:p>
    <w:p w:rsidR="00F26275" w:rsidRDefault="00532523" w:rsidP="00F26275">
      <w:pPr>
        <w:ind w:firstLineChars="200" w:firstLine="402"/>
      </w:pPr>
      <w:r>
        <w:rPr>
          <w:rFonts w:hint="eastAsia"/>
        </w:rPr>
        <w:t>本業務に関する質問がある場合は、</w:t>
      </w:r>
      <w:r w:rsidR="00F26275">
        <w:rPr>
          <w:rFonts w:hint="eastAsia"/>
        </w:rPr>
        <w:t>質問票</w:t>
      </w:r>
      <w:r>
        <w:rPr>
          <w:rFonts w:hint="eastAsia"/>
        </w:rPr>
        <w:t>（様式２）</w:t>
      </w:r>
      <w:r w:rsidR="00F26275">
        <w:rPr>
          <w:rFonts w:hint="eastAsia"/>
        </w:rPr>
        <w:t>に記載の上、電子メールで送信してください。</w:t>
      </w:r>
    </w:p>
    <w:p w:rsidR="00F26275" w:rsidRDefault="00F26275" w:rsidP="00F26275">
      <w:pPr>
        <w:ind w:firstLineChars="100" w:firstLine="201"/>
      </w:pPr>
      <w:r>
        <w:rPr>
          <w:rFonts w:hint="eastAsia"/>
        </w:rPr>
        <w:t>＜送</w:t>
      </w:r>
      <w:r>
        <w:rPr>
          <w:rFonts w:hint="eastAsia"/>
        </w:rPr>
        <w:t xml:space="preserve"> </w:t>
      </w:r>
      <w:r>
        <w:rPr>
          <w:rFonts w:hint="eastAsia"/>
        </w:rPr>
        <w:t>信</w:t>
      </w:r>
      <w:r>
        <w:rPr>
          <w:rFonts w:hint="eastAsia"/>
        </w:rPr>
        <w:t xml:space="preserve"> </w:t>
      </w:r>
      <w:r>
        <w:rPr>
          <w:rFonts w:hint="eastAsia"/>
        </w:rPr>
        <w:t>先＞</w:t>
      </w:r>
      <w:r w:rsidR="00AE70E0">
        <w:t>zaisei</w:t>
      </w:r>
      <w:r>
        <w:rPr>
          <w:rFonts w:hint="eastAsia"/>
        </w:rPr>
        <w:t>@city.uozu.lg.jp</w:t>
      </w:r>
    </w:p>
    <w:p w:rsidR="005432C5" w:rsidRDefault="00532523" w:rsidP="00F26275">
      <w:pPr>
        <w:ind w:firstLineChars="100" w:firstLine="201"/>
      </w:pPr>
      <w:r>
        <w:rPr>
          <w:rFonts w:hint="eastAsia"/>
        </w:rPr>
        <w:t>＜受付期間</w:t>
      </w:r>
      <w:r w:rsidR="00AE70E0">
        <w:rPr>
          <w:rFonts w:hint="eastAsia"/>
        </w:rPr>
        <w:t>＞令和</w:t>
      </w:r>
      <w:r w:rsidR="00112B1A">
        <w:rPr>
          <w:rFonts w:hint="eastAsia"/>
        </w:rPr>
        <w:t>２</w:t>
      </w:r>
      <w:r w:rsidR="00F26275">
        <w:rPr>
          <w:rFonts w:hint="eastAsia"/>
        </w:rPr>
        <w:t>年</w:t>
      </w:r>
      <w:r w:rsidR="00112B1A">
        <w:rPr>
          <w:rFonts w:hint="eastAsia"/>
        </w:rPr>
        <w:t>６</w:t>
      </w:r>
      <w:r w:rsidR="00F26275">
        <w:rPr>
          <w:rFonts w:hint="eastAsia"/>
        </w:rPr>
        <w:t>月</w:t>
      </w:r>
      <w:r w:rsidR="00112B1A">
        <w:rPr>
          <w:rFonts w:hint="eastAsia"/>
        </w:rPr>
        <w:t>2</w:t>
      </w:r>
      <w:r w:rsidR="00681F5A">
        <w:rPr>
          <w:rFonts w:hint="eastAsia"/>
        </w:rPr>
        <w:t>3</w:t>
      </w:r>
      <w:r>
        <w:rPr>
          <w:rFonts w:hint="eastAsia"/>
        </w:rPr>
        <w:t>日（</w:t>
      </w:r>
      <w:r w:rsidR="00681F5A">
        <w:rPr>
          <w:rFonts w:hint="eastAsia"/>
        </w:rPr>
        <w:t>火</w:t>
      </w:r>
      <w:r w:rsidR="00F26275">
        <w:rPr>
          <w:rFonts w:hint="eastAsia"/>
        </w:rPr>
        <w:t>）</w:t>
      </w:r>
      <w:r>
        <w:rPr>
          <w:rFonts w:hint="eastAsia"/>
        </w:rPr>
        <w:t>から</w:t>
      </w:r>
      <w:r w:rsidR="00112B1A">
        <w:rPr>
          <w:rFonts w:hint="eastAsia"/>
        </w:rPr>
        <w:t>７</w:t>
      </w:r>
      <w:r>
        <w:rPr>
          <w:rFonts w:hint="eastAsia"/>
        </w:rPr>
        <w:t>月</w:t>
      </w:r>
      <w:r w:rsidR="00112B1A">
        <w:rPr>
          <w:rFonts w:hint="eastAsia"/>
        </w:rPr>
        <w:t>３</w:t>
      </w:r>
      <w:r>
        <w:rPr>
          <w:rFonts w:hint="eastAsia"/>
        </w:rPr>
        <w:t>日（金）</w:t>
      </w:r>
      <w:r w:rsidR="00F26275">
        <w:rPr>
          <w:rFonts w:hint="eastAsia"/>
        </w:rPr>
        <w:t>午後５時（必着）</w:t>
      </w:r>
    </w:p>
    <w:p w:rsidR="005432C5" w:rsidRDefault="00F26275" w:rsidP="00F26275">
      <w:pPr>
        <w:ind w:firstLineChars="100" w:firstLine="201"/>
      </w:pPr>
      <w:r>
        <w:rPr>
          <w:rFonts w:hint="eastAsia"/>
        </w:rPr>
        <w:t>＜回　　答＞</w:t>
      </w:r>
      <w:r w:rsidR="00532523">
        <w:rPr>
          <w:rFonts w:hint="eastAsia"/>
        </w:rPr>
        <w:t>受け付けた質問は、質問者名を伏せて市</w:t>
      </w:r>
      <w:r w:rsidR="00532523">
        <w:rPr>
          <w:rFonts w:hint="eastAsia"/>
        </w:rPr>
        <w:t>HP</w:t>
      </w:r>
      <w:r w:rsidR="00532523">
        <w:rPr>
          <w:rFonts w:hint="eastAsia"/>
        </w:rPr>
        <w:t>上で回答します。</w:t>
      </w:r>
    </w:p>
    <w:p w:rsidR="00F26275" w:rsidRDefault="00F26275" w:rsidP="000436FE">
      <w:pPr>
        <w:rPr>
          <w:rFonts w:asciiTheme="majorEastAsia" w:eastAsiaTheme="majorEastAsia" w:hAnsiTheme="majorEastAsia"/>
        </w:rPr>
      </w:pPr>
    </w:p>
    <w:p w:rsidR="0092225B" w:rsidRDefault="005432C5" w:rsidP="000436FE">
      <w:pPr>
        <w:rPr>
          <w:rFonts w:asciiTheme="majorEastAsia" w:eastAsiaTheme="majorEastAsia" w:hAnsiTheme="majorEastAsia"/>
        </w:rPr>
      </w:pPr>
      <w:r>
        <w:rPr>
          <w:rFonts w:asciiTheme="majorEastAsia" w:eastAsiaTheme="majorEastAsia" w:hAnsiTheme="majorEastAsia" w:hint="eastAsia"/>
        </w:rPr>
        <w:t>６</w:t>
      </w:r>
      <w:r w:rsidR="0092225B" w:rsidRPr="00A81C82">
        <w:rPr>
          <w:rFonts w:asciiTheme="majorEastAsia" w:eastAsiaTheme="majorEastAsia" w:hAnsiTheme="majorEastAsia" w:hint="eastAsia"/>
        </w:rPr>
        <w:t xml:space="preserve">　企画提案書</w:t>
      </w:r>
      <w:r w:rsidR="00DF44DE">
        <w:rPr>
          <w:rFonts w:asciiTheme="majorEastAsia" w:eastAsiaTheme="majorEastAsia" w:hAnsiTheme="majorEastAsia" w:hint="eastAsia"/>
        </w:rPr>
        <w:t>等</w:t>
      </w:r>
      <w:r w:rsidR="0092225B" w:rsidRPr="00A81C82">
        <w:rPr>
          <w:rFonts w:asciiTheme="majorEastAsia" w:eastAsiaTheme="majorEastAsia" w:hAnsiTheme="majorEastAsia" w:hint="eastAsia"/>
        </w:rPr>
        <w:t>の提出について</w:t>
      </w:r>
    </w:p>
    <w:p w:rsidR="00DF44DE" w:rsidRPr="00F35492" w:rsidRDefault="00DF44DE" w:rsidP="000436FE">
      <w:pPr>
        <w:rPr>
          <w:rFonts w:asciiTheme="minorEastAsia" w:hAnsiTheme="minorEastAsia"/>
        </w:rPr>
      </w:pPr>
      <w:r>
        <w:rPr>
          <w:rFonts w:asciiTheme="majorEastAsia" w:eastAsiaTheme="majorEastAsia" w:hAnsiTheme="majorEastAsia" w:hint="eastAsia"/>
        </w:rPr>
        <w:t xml:space="preserve">　</w:t>
      </w:r>
      <w:r w:rsidRPr="00EF7CF4">
        <w:rPr>
          <w:rFonts w:asciiTheme="minorEastAsia" w:hAnsiTheme="minorEastAsia" w:hint="eastAsia"/>
        </w:rPr>
        <w:t>本プロポーザルの参加表明書を提出した者は</w:t>
      </w:r>
      <w:r w:rsidR="006004FC">
        <w:rPr>
          <w:rFonts w:asciiTheme="minorEastAsia" w:hAnsiTheme="minorEastAsia" w:hint="eastAsia"/>
        </w:rPr>
        <w:t>、次に定めるとおり</w:t>
      </w:r>
      <w:r w:rsidRPr="00EF7CF4">
        <w:rPr>
          <w:rFonts w:asciiTheme="minorEastAsia" w:hAnsiTheme="minorEastAsia" w:hint="eastAsia"/>
        </w:rPr>
        <w:t>企画提案書等を提出してください。</w:t>
      </w:r>
    </w:p>
    <w:p w:rsidR="00DF44DE" w:rsidRDefault="00C97381" w:rsidP="000436FE">
      <w:r>
        <w:rPr>
          <w:rFonts w:hint="eastAsia"/>
        </w:rPr>
        <w:t>（１）</w:t>
      </w:r>
      <w:r w:rsidR="0092225B">
        <w:rPr>
          <w:rFonts w:hint="eastAsia"/>
        </w:rPr>
        <w:t>提出書類</w:t>
      </w:r>
    </w:p>
    <w:p w:rsidR="00DF44DE" w:rsidRDefault="0092225B" w:rsidP="000436FE">
      <w:r>
        <w:rPr>
          <w:rFonts w:hint="eastAsia"/>
        </w:rPr>
        <w:t xml:space="preserve">　</w:t>
      </w:r>
      <w:r w:rsidR="000C77C4">
        <w:rPr>
          <w:rFonts w:hint="eastAsia"/>
        </w:rPr>
        <w:t xml:space="preserve">　</w:t>
      </w:r>
      <w:r>
        <w:rPr>
          <w:rFonts w:hint="eastAsia"/>
        </w:rPr>
        <w:t>①</w:t>
      </w:r>
      <w:r w:rsidR="00DF44DE">
        <w:rPr>
          <w:rFonts w:hint="eastAsia"/>
        </w:rPr>
        <w:t xml:space="preserve">企画提案書（任意様式）　</w:t>
      </w:r>
      <w:r w:rsidR="00DF44DE">
        <w:rPr>
          <w:rFonts w:hint="eastAsia"/>
        </w:rPr>
        <w:t>10</w:t>
      </w:r>
      <w:r w:rsidR="00DF44DE">
        <w:rPr>
          <w:rFonts w:hint="eastAsia"/>
        </w:rPr>
        <w:t>部　原則</w:t>
      </w:r>
      <w:r w:rsidR="00DF44DE">
        <w:rPr>
          <w:rFonts w:hint="eastAsia"/>
        </w:rPr>
        <w:t>A</w:t>
      </w:r>
      <w:r w:rsidR="00DF44DE">
        <w:rPr>
          <w:rFonts w:hint="eastAsia"/>
        </w:rPr>
        <w:t>４サイズで作成してください。</w:t>
      </w:r>
    </w:p>
    <w:p w:rsidR="00DF44DE" w:rsidRDefault="0092225B" w:rsidP="00DF44DE">
      <w:r>
        <w:rPr>
          <w:rFonts w:hint="eastAsia"/>
        </w:rPr>
        <w:t xml:space="preserve">　</w:t>
      </w:r>
      <w:r w:rsidR="000C77C4">
        <w:rPr>
          <w:rFonts w:hint="eastAsia"/>
        </w:rPr>
        <w:t xml:space="preserve">　</w:t>
      </w:r>
      <w:r>
        <w:rPr>
          <w:rFonts w:hint="eastAsia"/>
        </w:rPr>
        <w:t>②</w:t>
      </w:r>
      <w:r w:rsidR="00DF44DE">
        <w:rPr>
          <w:rFonts w:hint="eastAsia"/>
        </w:rPr>
        <w:t xml:space="preserve">会社概要書（任意様式）　</w:t>
      </w:r>
      <w:r w:rsidR="00DF44DE">
        <w:rPr>
          <w:rFonts w:hint="eastAsia"/>
        </w:rPr>
        <w:t>10</w:t>
      </w:r>
      <w:r w:rsidR="00DF44DE">
        <w:rPr>
          <w:rFonts w:hint="eastAsia"/>
        </w:rPr>
        <w:t>部</w:t>
      </w:r>
    </w:p>
    <w:p w:rsidR="00DF44DE" w:rsidRDefault="00DF44DE" w:rsidP="00DF44DE">
      <w:pPr>
        <w:rPr>
          <w:sz w:val="22"/>
        </w:rPr>
      </w:pPr>
      <w:r>
        <w:rPr>
          <w:rFonts w:hint="eastAsia"/>
        </w:rPr>
        <w:t xml:space="preserve">　　　</w:t>
      </w:r>
      <w:r>
        <w:rPr>
          <w:rFonts w:hint="eastAsia"/>
          <w:sz w:val="22"/>
        </w:rPr>
        <w:t>事業者の経歴、役員の構成及び氏名、組織体制、従業員数、事業概要等</w:t>
      </w:r>
    </w:p>
    <w:p w:rsidR="00DF44DE" w:rsidRDefault="00DF44DE" w:rsidP="00DF44DE">
      <w:pPr>
        <w:ind w:firstLineChars="200" w:firstLine="422"/>
      </w:pPr>
      <w:r>
        <w:rPr>
          <w:rFonts w:hint="eastAsia"/>
          <w:sz w:val="22"/>
        </w:rPr>
        <w:t>（既製の資料を用いても構いません。）</w:t>
      </w:r>
    </w:p>
    <w:p w:rsidR="000C77C4" w:rsidRDefault="000C77C4" w:rsidP="00DF44DE"/>
    <w:p w:rsidR="00DF44DE" w:rsidRDefault="0092225B" w:rsidP="00DF44DE">
      <w:r>
        <w:rPr>
          <w:rFonts w:hint="eastAsia"/>
        </w:rPr>
        <w:t xml:space="preserve">　</w:t>
      </w:r>
      <w:r w:rsidR="000C77C4">
        <w:rPr>
          <w:rFonts w:hint="eastAsia"/>
        </w:rPr>
        <w:t xml:space="preserve">　</w:t>
      </w:r>
      <w:r>
        <w:rPr>
          <w:rFonts w:hint="eastAsia"/>
        </w:rPr>
        <w:t>③</w:t>
      </w:r>
      <w:r w:rsidR="00DF44DE">
        <w:rPr>
          <w:rFonts w:hint="eastAsia"/>
        </w:rPr>
        <w:t xml:space="preserve">業務実績書（任意様式）　</w:t>
      </w:r>
      <w:r w:rsidR="00DF44DE">
        <w:rPr>
          <w:rFonts w:hint="eastAsia"/>
        </w:rPr>
        <w:t>10</w:t>
      </w:r>
      <w:r w:rsidR="00DF44DE">
        <w:rPr>
          <w:rFonts w:hint="eastAsia"/>
        </w:rPr>
        <w:t>部</w:t>
      </w:r>
    </w:p>
    <w:p w:rsidR="0092225B" w:rsidRPr="00DF44DE" w:rsidRDefault="00574A81" w:rsidP="000436FE">
      <w:r>
        <w:rPr>
          <w:rFonts w:hint="eastAsia"/>
        </w:rPr>
        <w:t xml:space="preserve">　　　自治体における</w:t>
      </w:r>
      <w:r w:rsidRPr="00574A81">
        <w:rPr>
          <w:rFonts w:hint="eastAsia"/>
        </w:rPr>
        <w:t>統一的な基準による財務書類作成業務</w:t>
      </w:r>
      <w:bookmarkStart w:id="0" w:name="_GoBack"/>
      <w:bookmarkEnd w:id="0"/>
      <w:r w:rsidR="00DF44DE">
        <w:rPr>
          <w:rFonts w:hint="eastAsia"/>
        </w:rPr>
        <w:t>の受託実績について記載したもの</w:t>
      </w:r>
    </w:p>
    <w:p w:rsidR="0092225B" w:rsidRDefault="0092225B" w:rsidP="000436FE">
      <w:r>
        <w:rPr>
          <w:rFonts w:hint="eastAsia"/>
        </w:rPr>
        <w:t xml:space="preserve">　</w:t>
      </w:r>
      <w:r w:rsidR="000C77C4">
        <w:rPr>
          <w:rFonts w:hint="eastAsia"/>
        </w:rPr>
        <w:t xml:space="preserve">　</w:t>
      </w:r>
      <w:r>
        <w:rPr>
          <w:rFonts w:hint="eastAsia"/>
        </w:rPr>
        <w:t>④</w:t>
      </w:r>
      <w:r w:rsidR="00A81C82">
        <w:rPr>
          <w:rFonts w:hint="eastAsia"/>
        </w:rPr>
        <w:t>業務実施体制</w:t>
      </w:r>
      <w:r w:rsidR="007B1AA7">
        <w:rPr>
          <w:rFonts w:hint="eastAsia"/>
        </w:rPr>
        <w:t>（様式３</w:t>
      </w:r>
      <w:r w:rsidR="006C0B83">
        <w:rPr>
          <w:rFonts w:hint="eastAsia"/>
        </w:rPr>
        <w:t>）</w:t>
      </w:r>
    </w:p>
    <w:p w:rsidR="0092225B" w:rsidRDefault="0092225B" w:rsidP="000436FE">
      <w:r>
        <w:rPr>
          <w:rFonts w:hint="eastAsia"/>
        </w:rPr>
        <w:t xml:space="preserve">　</w:t>
      </w:r>
      <w:r w:rsidR="000C77C4">
        <w:rPr>
          <w:rFonts w:hint="eastAsia"/>
        </w:rPr>
        <w:t xml:space="preserve">　</w:t>
      </w:r>
      <w:r w:rsidR="004C762C">
        <w:rPr>
          <w:rFonts w:hint="eastAsia"/>
        </w:rPr>
        <w:t>⑤</w:t>
      </w:r>
      <w:r w:rsidR="00A81C82">
        <w:rPr>
          <w:rFonts w:hint="eastAsia"/>
        </w:rPr>
        <w:t>見積書</w:t>
      </w:r>
      <w:r w:rsidR="00082874">
        <w:rPr>
          <w:rFonts w:hint="eastAsia"/>
        </w:rPr>
        <w:t>（押印のあるもの）</w:t>
      </w:r>
      <w:r w:rsidR="00A81C82">
        <w:rPr>
          <w:rFonts w:hint="eastAsia"/>
        </w:rPr>
        <w:t xml:space="preserve">（任意様式）　</w:t>
      </w:r>
      <w:r w:rsidR="00A81C82">
        <w:rPr>
          <w:rFonts w:hint="eastAsia"/>
        </w:rPr>
        <w:t>1</w:t>
      </w:r>
      <w:r w:rsidR="00A81C82">
        <w:rPr>
          <w:rFonts w:hint="eastAsia"/>
        </w:rPr>
        <w:t>部</w:t>
      </w:r>
    </w:p>
    <w:p w:rsidR="00A81C82" w:rsidRDefault="00A81C82" w:rsidP="000436FE">
      <w:r>
        <w:rPr>
          <w:rFonts w:hint="eastAsia"/>
        </w:rPr>
        <w:t xml:space="preserve">　　　</w:t>
      </w:r>
      <w:r w:rsidR="007B1AA7">
        <w:rPr>
          <w:rFonts w:hint="eastAsia"/>
        </w:rPr>
        <w:t>令和元年度、令和２年度の内訳及び項目ごとの内訳を記載してください</w:t>
      </w:r>
      <w:r w:rsidR="00082874">
        <w:rPr>
          <w:rFonts w:hint="eastAsia"/>
        </w:rPr>
        <w:t>。</w:t>
      </w:r>
    </w:p>
    <w:p w:rsidR="00B92032" w:rsidRDefault="00C97381" w:rsidP="000436FE">
      <w:r>
        <w:rPr>
          <w:rFonts w:hint="eastAsia"/>
        </w:rPr>
        <w:t>（２）提出</w:t>
      </w:r>
      <w:r w:rsidR="00B92032">
        <w:rPr>
          <w:rFonts w:hint="eastAsia"/>
        </w:rPr>
        <w:t>先</w:t>
      </w:r>
    </w:p>
    <w:p w:rsidR="00B97A17" w:rsidRDefault="00C97381" w:rsidP="00082874">
      <w:pPr>
        <w:ind w:firstLineChars="300" w:firstLine="602"/>
      </w:pPr>
      <w:r>
        <w:rPr>
          <w:rFonts w:hint="eastAsia"/>
        </w:rPr>
        <w:t>〒</w:t>
      </w:r>
      <w:r>
        <w:rPr>
          <w:rFonts w:hint="eastAsia"/>
        </w:rPr>
        <w:t>937-8555</w:t>
      </w:r>
      <w:r w:rsidR="00082874">
        <w:rPr>
          <w:rFonts w:hint="eastAsia"/>
        </w:rPr>
        <w:t xml:space="preserve">　</w:t>
      </w:r>
      <w:r>
        <w:rPr>
          <w:rFonts w:hint="eastAsia"/>
        </w:rPr>
        <w:t>富山県魚津市釈迦堂一丁目</w:t>
      </w:r>
      <w:r>
        <w:rPr>
          <w:rFonts w:hint="eastAsia"/>
        </w:rPr>
        <w:t>10</w:t>
      </w:r>
      <w:r>
        <w:rPr>
          <w:rFonts w:hint="eastAsia"/>
        </w:rPr>
        <w:t>番１号</w:t>
      </w:r>
      <w:r w:rsidR="00B92032">
        <w:rPr>
          <w:rFonts w:hint="eastAsia"/>
        </w:rPr>
        <w:t xml:space="preserve">　</w:t>
      </w:r>
      <w:r w:rsidR="00B97A17">
        <w:rPr>
          <w:rFonts w:hint="eastAsia"/>
        </w:rPr>
        <w:t>魚津市役所</w:t>
      </w:r>
      <w:r w:rsidR="00B92032">
        <w:rPr>
          <w:rFonts w:hint="eastAsia"/>
        </w:rPr>
        <w:t xml:space="preserve"> </w:t>
      </w:r>
      <w:r w:rsidR="00AE70E0">
        <w:rPr>
          <w:rFonts w:hint="eastAsia"/>
        </w:rPr>
        <w:t>財政</w:t>
      </w:r>
      <w:r w:rsidR="00B97A17">
        <w:rPr>
          <w:rFonts w:hint="eastAsia"/>
        </w:rPr>
        <w:t>課</w:t>
      </w:r>
      <w:r w:rsidR="00B92032">
        <w:rPr>
          <w:rFonts w:hint="eastAsia"/>
        </w:rPr>
        <w:t xml:space="preserve"> </w:t>
      </w:r>
      <w:r w:rsidR="00AE70E0">
        <w:rPr>
          <w:rFonts w:hint="eastAsia"/>
        </w:rPr>
        <w:t>財政</w:t>
      </w:r>
      <w:r w:rsidR="00B92032">
        <w:rPr>
          <w:rFonts w:hint="eastAsia"/>
        </w:rPr>
        <w:t>係　　担当</w:t>
      </w:r>
      <w:r w:rsidR="00B92032">
        <w:rPr>
          <w:rFonts w:hint="eastAsia"/>
        </w:rPr>
        <w:t xml:space="preserve"> </w:t>
      </w:r>
      <w:r w:rsidR="00AE70E0">
        <w:rPr>
          <w:rFonts w:hint="eastAsia"/>
        </w:rPr>
        <w:t>亀田</w:t>
      </w:r>
    </w:p>
    <w:p w:rsidR="00C97381" w:rsidRDefault="00B97A17" w:rsidP="000436FE">
      <w:r>
        <w:rPr>
          <w:rFonts w:hint="eastAsia"/>
        </w:rPr>
        <w:t>（３）提出方法　上記提出先まで郵送</w:t>
      </w:r>
      <w:r w:rsidR="00B92032">
        <w:rPr>
          <w:rFonts w:hint="eastAsia"/>
        </w:rPr>
        <w:t>、または持参</w:t>
      </w:r>
    </w:p>
    <w:p w:rsidR="00B97A17" w:rsidRDefault="00B97A17" w:rsidP="000436FE">
      <w:r>
        <w:rPr>
          <w:rFonts w:hint="eastAsia"/>
        </w:rPr>
        <w:t>（４）</w:t>
      </w:r>
      <w:r w:rsidR="00AE70E0">
        <w:rPr>
          <w:rFonts w:hint="eastAsia"/>
        </w:rPr>
        <w:t>提出期限　令和</w:t>
      </w:r>
      <w:r w:rsidR="00112B1A">
        <w:rPr>
          <w:rFonts w:hint="eastAsia"/>
        </w:rPr>
        <w:t>２</w:t>
      </w:r>
      <w:r w:rsidR="0092225B">
        <w:rPr>
          <w:rFonts w:hint="eastAsia"/>
        </w:rPr>
        <w:t>年</w:t>
      </w:r>
      <w:r w:rsidR="00112B1A">
        <w:rPr>
          <w:rFonts w:hint="eastAsia"/>
        </w:rPr>
        <w:t>７</w:t>
      </w:r>
      <w:r w:rsidR="0092225B">
        <w:rPr>
          <w:rFonts w:hint="eastAsia"/>
        </w:rPr>
        <w:t>月</w:t>
      </w:r>
      <w:r w:rsidR="00112B1A">
        <w:rPr>
          <w:rFonts w:hint="eastAsia"/>
        </w:rPr>
        <w:t>20</w:t>
      </w:r>
      <w:r w:rsidR="0092225B">
        <w:rPr>
          <w:rFonts w:hint="eastAsia"/>
        </w:rPr>
        <w:t>日</w:t>
      </w:r>
      <w:r w:rsidR="0092225B">
        <w:rPr>
          <w:rFonts w:hint="eastAsia"/>
        </w:rPr>
        <w:t xml:space="preserve"> </w:t>
      </w:r>
      <w:r w:rsidR="000011CC">
        <w:rPr>
          <w:rFonts w:hint="eastAsia"/>
        </w:rPr>
        <w:t>（</w:t>
      </w:r>
      <w:r w:rsidR="00112B1A">
        <w:rPr>
          <w:rFonts w:hint="eastAsia"/>
        </w:rPr>
        <w:t>月</w:t>
      </w:r>
      <w:r w:rsidR="0092225B">
        <w:rPr>
          <w:rFonts w:hint="eastAsia"/>
        </w:rPr>
        <w:t>）午後５時</w:t>
      </w:r>
    </w:p>
    <w:p w:rsidR="00A81C82" w:rsidRDefault="00A81C82" w:rsidP="00A81C82">
      <w:r>
        <w:rPr>
          <w:rFonts w:hint="eastAsia"/>
        </w:rPr>
        <w:t>（５）その他</w:t>
      </w:r>
    </w:p>
    <w:p w:rsidR="00B92032" w:rsidRDefault="00A81C82" w:rsidP="00A81C82">
      <w:r>
        <w:rPr>
          <w:rFonts w:hint="eastAsia"/>
        </w:rPr>
        <w:t xml:space="preserve">　</w:t>
      </w:r>
      <w:r w:rsidR="00BB1E1B">
        <w:rPr>
          <w:rFonts w:hint="eastAsia"/>
        </w:rPr>
        <w:t xml:space="preserve">　</w:t>
      </w:r>
      <w:r>
        <w:rPr>
          <w:rFonts w:hint="eastAsia"/>
        </w:rPr>
        <w:t>①提案にかかる費用は、すべて提案者の負担とします。</w:t>
      </w:r>
    </w:p>
    <w:p w:rsidR="00A81C82" w:rsidRDefault="00A81C82" w:rsidP="00A81C82">
      <w:r>
        <w:rPr>
          <w:rFonts w:hint="eastAsia"/>
        </w:rPr>
        <w:t xml:space="preserve">　</w:t>
      </w:r>
      <w:r w:rsidR="00BB1E1B">
        <w:rPr>
          <w:rFonts w:hint="eastAsia"/>
        </w:rPr>
        <w:t xml:space="preserve">　</w:t>
      </w:r>
      <w:r>
        <w:rPr>
          <w:rFonts w:hint="eastAsia"/>
        </w:rPr>
        <w:t>②提案書の提出後における提案書の追加及び変更はできません。</w:t>
      </w:r>
    </w:p>
    <w:p w:rsidR="00A81C82" w:rsidRDefault="00A81C82" w:rsidP="00A81C82">
      <w:r>
        <w:rPr>
          <w:rFonts w:hint="eastAsia"/>
        </w:rPr>
        <w:t xml:space="preserve">　</w:t>
      </w:r>
      <w:r w:rsidR="00BB1E1B">
        <w:rPr>
          <w:rFonts w:hint="eastAsia"/>
        </w:rPr>
        <w:t xml:space="preserve">　</w:t>
      </w:r>
      <w:r>
        <w:rPr>
          <w:rFonts w:hint="eastAsia"/>
        </w:rPr>
        <w:t>③提出された提案書等は返還しません。</w:t>
      </w:r>
    </w:p>
    <w:p w:rsidR="00A81C82" w:rsidRDefault="00A81C82" w:rsidP="00A81C82">
      <w:r>
        <w:rPr>
          <w:rFonts w:hint="eastAsia"/>
        </w:rPr>
        <w:t xml:space="preserve">　</w:t>
      </w:r>
      <w:r w:rsidR="00BB1E1B">
        <w:rPr>
          <w:rFonts w:hint="eastAsia"/>
        </w:rPr>
        <w:t xml:space="preserve">　</w:t>
      </w:r>
      <w:r>
        <w:rPr>
          <w:rFonts w:hint="eastAsia"/>
        </w:rPr>
        <w:t>④提案書等に虚偽の記載をした場合は失格とします。</w:t>
      </w:r>
    </w:p>
    <w:p w:rsidR="00A81C82" w:rsidRDefault="00A81C82" w:rsidP="00A81C82">
      <w:r>
        <w:rPr>
          <w:rFonts w:hint="eastAsia"/>
        </w:rPr>
        <w:t xml:space="preserve">　</w:t>
      </w:r>
    </w:p>
    <w:p w:rsidR="00A81C82" w:rsidRPr="00F8300C" w:rsidRDefault="00082874" w:rsidP="00A81C82">
      <w:pPr>
        <w:rPr>
          <w:rFonts w:asciiTheme="majorEastAsia" w:eastAsiaTheme="majorEastAsia" w:hAnsiTheme="majorEastAsia"/>
        </w:rPr>
      </w:pPr>
      <w:r>
        <w:rPr>
          <w:rFonts w:asciiTheme="majorEastAsia" w:eastAsiaTheme="majorEastAsia" w:hAnsiTheme="majorEastAsia" w:hint="eastAsia"/>
        </w:rPr>
        <w:t>７</w:t>
      </w:r>
      <w:r w:rsidR="00A81C82" w:rsidRPr="00F8300C">
        <w:rPr>
          <w:rFonts w:asciiTheme="majorEastAsia" w:eastAsiaTheme="majorEastAsia" w:hAnsiTheme="majorEastAsia" w:hint="eastAsia"/>
        </w:rPr>
        <w:t xml:space="preserve">　審査</w:t>
      </w:r>
    </w:p>
    <w:p w:rsidR="00B92032" w:rsidRDefault="00AE70E0" w:rsidP="000436FE">
      <w:r>
        <w:rPr>
          <w:rFonts w:hint="eastAsia"/>
        </w:rPr>
        <w:t xml:space="preserve">　令和</w:t>
      </w:r>
      <w:r w:rsidR="00112B1A">
        <w:rPr>
          <w:rFonts w:hint="eastAsia"/>
        </w:rPr>
        <w:t>２</w:t>
      </w:r>
      <w:r w:rsidR="00A81C82">
        <w:rPr>
          <w:rFonts w:hint="eastAsia"/>
        </w:rPr>
        <w:t>年</w:t>
      </w:r>
      <w:r w:rsidR="00112B1A">
        <w:rPr>
          <w:rFonts w:hint="eastAsia"/>
        </w:rPr>
        <w:t>７</w:t>
      </w:r>
      <w:r w:rsidR="00A81C82">
        <w:rPr>
          <w:rFonts w:hint="eastAsia"/>
        </w:rPr>
        <w:t>月</w:t>
      </w:r>
      <w:r w:rsidR="00112B1A">
        <w:rPr>
          <w:rFonts w:hint="eastAsia"/>
        </w:rPr>
        <w:t>22</w:t>
      </w:r>
      <w:r w:rsidR="00A81C82">
        <w:rPr>
          <w:rFonts w:hint="eastAsia"/>
        </w:rPr>
        <w:t>日（</w:t>
      </w:r>
      <w:r w:rsidR="00112B1A">
        <w:rPr>
          <w:rFonts w:hint="eastAsia"/>
        </w:rPr>
        <w:t>水</w:t>
      </w:r>
      <w:r w:rsidR="00A81C82">
        <w:rPr>
          <w:rFonts w:hint="eastAsia"/>
        </w:rPr>
        <w:t>）に審査会を開催し、プレゼンテーション</w:t>
      </w:r>
      <w:r w:rsidR="001E6B34">
        <w:rPr>
          <w:rFonts w:hint="eastAsia"/>
        </w:rPr>
        <w:t>（</w:t>
      </w:r>
      <w:r w:rsidR="00112B1A">
        <w:rPr>
          <w:rFonts w:hint="eastAsia"/>
        </w:rPr>
        <w:t>2</w:t>
      </w:r>
      <w:r w:rsidR="001E6B34">
        <w:rPr>
          <w:rFonts w:hint="eastAsia"/>
        </w:rPr>
        <w:t>0</w:t>
      </w:r>
      <w:r w:rsidR="001E6B34">
        <w:rPr>
          <w:rFonts w:hint="eastAsia"/>
        </w:rPr>
        <w:t>分程度）</w:t>
      </w:r>
      <w:r w:rsidR="00A81C82">
        <w:rPr>
          <w:rFonts w:hint="eastAsia"/>
        </w:rPr>
        <w:t>及び質疑応答を行った上で提案内容の</w:t>
      </w:r>
      <w:r w:rsidR="00EC70E8">
        <w:rPr>
          <w:rFonts w:hint="eastAsia"/>
        </w:rPr>
        <w:t>審査</w:t>
      </w:r>
      <w:r w:rsidR="00A81C82">
        <w:rPr>
          <w:rFonts w:hint="eastAsia"/>
        </w:rPr>
        <w:t>を行います。</w:t>
      </w:r>
      <w:r w:rsidR="00EC70E8">
        <w:rPr>
          <w:rFonts w:hint="eastAsia"/>
        </w:rPr>
        <w:t>審査の結果、</w:t>
      </w:r>
      <w:r w:rsidR="00086514">
        <w:rPr>
          <w:rFonts w:hint="eastAsia"/>
        </w:rPr>
        <w:t>最も評価の高い提案者を委託</w:t>
      </w:r>
      <w:r w:rsidR="00EC70E8">
        <w:rPr>
          <w:rFonts w:hint="eastAsia"/>
        </w:rPr>
        <w:t>契約</w:t>
      </w:r>
      <w:r w:rsidR="00086514">
        <w:rPr>
          <w:rFonts w:hint="eastAsia"/>
        </w:rPr>
        <w:t>候補者とします。</w:t>
      </w:r>
    </w:p>
    <w:p w:rsidR="00B97A17" w:rsidRDefault="00B97A17" w:rsidP="000436FE"/>
    <w:p w:rsidR="00155144" w:rsidRDefault="00155144" w:rsidP="000436FE">
      <w:r>
        <w:rPr>
          <w:rFonts w:hint="eastAsia"/>
        </w:rPr>
        <w:t>審査基準</w:t>
      </w:r>
    </w:p>
    <w:tbl>
      <w:tblPr>
        <w:tblStyle w:val="aa"/>
        <w:tblW w:w="9634" w:type="dxa"/>
        <w:tblLook w:val="04A0" w:firstRow="1" w:lastRow="0" w:firstColumn="1" w:lastColumn="0" w:noHBand="0" w:noVBand="1"/>
      </w:tblPr>
      <w:tblGrid>
        <w:gridCol w:w="2830"/>
        <w:gridCol w:w="6804"/>
      </w:tblGrid>
      <w:tr w:rsidR="00DF44DE" w:rsidTr="00DF44DE">
        <w:tc>
          <w:tcPr>
            <w:tcW w:w="2830" w:type="dxa"/>
          </w:tcPr>
          <w:p w:rsidR="00DF44DE" w:rsidRDefault="00DF44DE" w:rsidP="00155144">
            <w:pPr>
              <w:jc w:val="center"/>
            </w:pPr>
            <w:r>
              <w:rPr>
                <w:rFonts w:hint="eastAsia"/>
              </w:rPr>
              <w:t>評価項目</w:t>
            </w:r>
          </w:p>
        </w:tc>
        <w:tc>
          <w:tcPr>
            <w:tcW w:w="6804" w:type="dxa"/>
          </w:tcPr>
          <w:p w:rsidR="00DF44DE" w:rsidRDefault="00DF44DE" w:rsidP="00155144">
            <w:pPr>
              <w:jc w:val="center"/>
            </w:pPr>
            <w:r>
              <w:rPr>
                <w:rFonts w:hint="eastAsia"/>
              </w:rPr>
              <w:t>主たる評価の視点</w:t>
            </w:r>
          </w:p>
        </w:tc>
      </w:tr>
      <w:tr w:rsidR="00DF44DE" w:rsidTr="00DF44DE">
        <w:trPr>
          <w:trHeight w:val="599"/>
        </w:trPr>
        <w:tc>
          <w:tcPr>
            <w:tcW w:w="2830" w:type="dxa"/>
            <w:vAlign w:val="center"/>
          </w:tcPr>
          <w:p w:rsidR="00DF44DE" w:rsidRPr="00AF72B3" w:rsidRDefault="00DF44DE" w:rsidP="00540AAC">
            <w:r w:rsidRPr="00AF72B3">
              <w:rPr>
                <w:rFonts w:hint="eastAsia"/>
              </w:rPr>
              <w:t>システム導入</w:t>
            </w:r>
          </w:p>
        </w:tc>
        <w:tc>
          <w:tcPr>
            <w:tcW w:w="6804" w:type="dxa"/>
            <w:vAlign w:val="center"/>
          </w:tcPr>
          <w:p w:rsidR="00DF44DE" w:rsidRPr="00AF72B3" w:rsidRDefault="00DF44DE" w:rsidP="00540AAC">
            <w:r w:rsidRPr="00AF72B3">
              <w:rPr>
                <w:rFonts w:hint="eastAsia"/>
              </w:rPr>
              <w:t>・統一的な基準に準拠している公会計システムか</w:t>
            </w:r>
          </w:p>
          <w:p w:rsidR="00DF44DE" w:rsidRPr="00AF72B3" w:rsidRDefault="00DF44DE" w:rsidP="00540AAC">
            <w:r w:rsidRPr="00AF72B3">
              <w:rPr>
                <w:rFonts w:hint="eastAsia"/>
              </w:rPr>
              <w:t>・業務に必要となるソフト</w:t>
            </w:r>
            <w:r w:rsidRPr="00AF72B3">
              <w:rPr>
                <w:rFonts w:hint="eastAsia"/>
              </w:rPr>
              <w:t>(</w:t>
            </w:r>
            <w:r w:rsidRPr="00AF72B3">
              <w:t>Excel</w:t>
            </w:r>
            <w:r w:rsidRPr="00AF72B3">
              <w:rPr>
                <w:rFonts w:hint="eastAsia"/>
              </w:rPr>
              <w:t>など</w:t>
            </w:r>
            <w:r w:rsidRPr="00AF72B3">
              <w:rPr>
                <w:rFonts w:hint="eastAsia"/>
              </w:rPr>
              <w:t>)</w:t>
            </w:r>
            <w:r w:rsidRPr="00AF72B3">
              <w:rPr>
                <w:rFonts w:hint="eastAsia"/>
              </w:rPr>
              <w:t>も付属されているか</w:t>
            </w:r>
          </w:p>
          <w:p w:rsidR="00DF44DE" w:rsidRPr="00AF72B3" w:rsidRDefault="00DF44DE" w:rsidP="0046126B">
            <w:r w:rsidRPr="00AF72B3">
              <w:rPr>
                <w:rFonts w:hint="eastAsia"/>
              </w:rPr>
              <w:t>・総務省標準ソフトウェアからスムーズなデータ移行は可能か</w:t>
            </w:r>
          </w:p>
        </w:tc>
      </w:tr>
      <w:tr w:rsidR="00DF44DE" w:rsidTr="00DF44DE">
        <w:trPr>
          <w:trHeight w:val="564"/>
        </w:trPr>
        <w:tc>
          <w:tcPr>
            <w:tcW w:w="2830" w:type="dxa"/>
            <w:vAlign w:val="center"/>
          </w:tcPr>
          <w:p w:rsidR="00DF44DE" w:rsidRPr="00AF72B3" w:rsidRDefault="00DF44DE" w:rsidP="00540AAC">
            <w:r w:rsidRPr="00AF72B3">
              <w:rPr>
                <w:rFonts w:hint="eastAsia"/>
              </w:rPr>
              <w:t>システムの機能要件</w:t>
            </w:r>
          </w:p>
        </w:tc>
        <w:tc>
          <w:tcPr>
            <w:tcW w:w="6804" w:type="dxa"/>
            <w:vAlign w:val="center"/>
          </w:tcPr>
          <w:p w:rsidR="00DF44DE" w:rsidRPr="00AF72B3" w:rsidRDefault="00DF44DE" w:rsidP="00540AAC">
            <w:r w:rsidRPr="00AF72B3">
              <w:rPr>
                <w:rFonts w:hint="eastAsia"/>
              </w:rPr>
              <w:t>・業務に必要な機能は揃っているか</w:t>
            </w:r>
          </w:p>
          <w:p w:rsidR="00DF44DE" w:rsidRDefault="00DF44DE" w:rsidP="00637A9C">
            <w:r w:rsidRPr="00AF72B3">
              <w:rPr>
                <w:rFonts w:hint="eastAsia"/>
              </w:rPr>
              <w:t>・不慣れな者でも視覚的にわかりやすいシステムか</w:t>
            </w:r>
          </w:p>
          <w:p w:rsidR="00DF44DE" w:rsidRPr="00AF72B3" w:rsidRDefault="00DF44DE" w:rsidP="00637A9C">
            <w:r>
              <w:rPr>
                <w:rFonts w:hint="eastAsia"/>
              </w:rPr>
              <w:t>・受注者とデータの授受は可能か</w:t>
            </w:r>
          </w:p>
        </w:tc>
      </w:tr>
      <w:tr w:rsidR="00DF44DE" w:rsidTr="00DF44DE">
        <w:trPr>
          <w:trHeight w:val="564"/>
        </w:trPr>
        <w:tc>
          <w:tcPr>
            <w:tcW w:w="2830" w:type="dxa"/>
            <w:vAlign w:val="center"/>
          </w:tcPr>
          <w:p w:rsidR="00DF44DE" w:rsidRPr="00070AC5" w:rsidRDefault="00DF44DE" w:rsidP="00AF72B3">
            <w:r w:rsidRPr="00070AC5">
              <w:rPr>
                <w:rFonts w:hint="eastAsia"/>
              </w:rPr>
              <w:t>マニュアル作成</w:t>
            </w:r>
          </w:p>
        </w:tc>
        <w:tc>
          <w:tcPr>
            <w:tcW w:w="6804" w:type="dxa"/>
            <w:vAlign w:val="center"/>
          </w:tcPr>
          <w:p w:rsidR="00DF44DE" w:rsidRPr="00070AC5" w:rsidRDefault="00DF44DE" w:rsidP="00070AC5">
            <w:r w:rsidRPr="00070AC5">
              <w:rPr>
                <w:rFonts w:hint="eastAsia"/>
              </w:rPr>
              <w:t>・システム運用についてのマニュアル、歳入歳出の仕訳パターンの設計がわかりやすいか</w:t>
            </w:r>
          </w:p>
        </w:tc>
      </w:tr>
      <w:tr w:rsidR="00DF44DE" w:rsidTr="00DF44DE">
        <w:trPr>
          <w:trHeight w:val="564"/>
        </w:trPr>
        <w:tc>
          <w:tcPr>
            <w:tcW w:w="2830" w:type="dxa"/>
            <w:vAlign w:val="center"/>
          </w:tcPr>
          <w:p w:rsidR="00DF44DE" w:rsidRDefault="00DF44DE" w:rsidP="0020212A">
            <w:r>
              <w:rPr>
                <w:rFonts w:hint="eastAsia"/>
              </w:rPr>
              <w:t>業務工程</w:t>
            </w:r>
          </w:p>
        </w:tc>
        <w:tc>
          <w:tcPr>
            <w:tcW w:w="6804" w:type="dxa"/>
            <w:vAlign w:val="center"/>
          </w:tcPr>
          <w:p w:rsidR="00DF44DE" w:rsidRDefault="00DF44DE" w:rsidP="00637A9C">
            <w:r>
              <w:rPr>
                <w:rFonts w:hint="eastAsia"/>
              </w:rPr>
              <w:t>・提案内容が実施可能なスケジュールであるか</w:t>
            </w:r>
          </w:p>
        </w:tc>
      </w:tr>
      <w:tr w:rsidR="00DF44DE" w:rsidTr="00DF44DE">
        <w:trPr>
          <w:trHeight w:val="696"/>
        </w:trPr>
        <w:tc>
          <w:tcPr>
            <w:tcW w:w="2830" w:type="dxa"/>
            <w:vAlign w:val="center"/>
          </w:tcPr>
          <w:p w:rsidR="00DF44DE" w:rsidRDefault="00DF44DE" w:rsidP="0020212A">
            <w:r>
              <w:rPr>
                <w:rFonts w:hint="eastAsia"/>
              </w:rPr>
              <w:t>実施体制</w:t>
            </w:r>
          </w:p>
        </w:tc>
        <w:tc>
          <w:tcPr>
            <w:tcW w:w="6804" w:type="dxa"/>
            <w:vAlign w:val="center"/>
          </w:tcPr>
          <w:p w:rsidR="00DF44DE" w:rsidRDefault="00DF44DE" w:rsidP="0020212A">
            <w:r>
              <w:rPr>
                <w:rFonts w:hint="eastAsia"/>
              </w:rPr>
              <w:t>・業務遂行の担当者の配置が適切に整っているか</w:t>
            </w:r>
          </w:p>
          <w:p w:rsidR="00DF44DE" w:rsidRDefault="00DF44DE" w:rsidP="0020212A">
            <w:r>
              <w:rPr>
                <w:rFonts w:hint="eastAsia"/>
              </w:rPr>
              <w:t>・担当者は業務経験、専門的知識を十分に有しているか</w:t>
            </w:r>
          </w:p>
        </w:tc>
      </w:tr>
      <w:tr w:rsidR="00DF44DE" w:rsidTr="00DF44DE">
        <w:trPr>
          <w:trHeight w:val="696"/>
        </w:trPr>
        <w:tc>
          <w:tcPr>
            <w:tcW w:w="2830" w:type="dxa"/>
            <w:vAlign w:val="center"/>
          </w:tcPr>
          <w:p w:rsidR="00DF44DE" w:rsidRDefault="00DF44DE" w:rsidP="0020212A">
            <w:r>
              <w:rPr>
                <w:rFonts w:hint="eastAsia"/>
              </w:rPr>
              <w:t>業務実績</w:t>
            </w:r>
          </w:p>
        </w:tc>
        <w:tc>
          <w:tcPr>
            <w:tcW w:w="6804" w:type="dxa"/>
            <w:vAlign w:val="center"/>
          </w:tcPr>
          <w:p w:rsidR="00DF44DE" w:rsidRDefault="00DF44DE" w:rsidP="0020212A">
            <w:r>
              <w:rPr>
                <w:rFonts w:hint="eastAsia"/>
              </w:rPr>
              <w:t>・</w:t>
            </w:r>
            <w:r w:rsidRPr="00576953">
              <w:rPr>
                <w:rFonts w:hint="eastAsia"/>
              </w:rPr>
              <w:t>統一的な基準による財務書類作成業務</w:t>
            </w:r>
            <w:r>
              <w:rPr>
                <w:rFonts w:hint="eastAsia"/>
              </w:rPr>
              <w:t>の実績を有しているか（県内外）</w:t>
            </w:r>
          </w:p>
        </w:tc>
      </w:tr>
      <w:tr w:rsidR="00DF44DE" w:rsidTr="00DF44DE">
        <w:trPr>
          <w:trHeight w:val="696"/>
        </w:trPr>
        <w:tc>
          <w:tcPr>
            <w:tcW w:w="2830" w:type="dxa"/>
            <w:vAlign w:val="center"/>
          </w:tcPr>
          <w:p w:rsidR="00DF44DE" w:rsidRDefault="00DF44DE" w:rsidP="0020212A">
            <w:r>
              <w:rPr>
                <w:rFonts w:hint="eastAsia"/>
              </w:rPr>
              <w:t>見積額</w:t>
            </w:r>
          </w:p>
        </w:tc>
        <w:tc>
          <w:tcPr>
            <w:tcW w:w="6804" w:type="dxa"/>
            <w:vAlign w:val="center"/>
          </w:tcPr>
          <w:p w:rsidR="00DF44DE" w:rsidRDefault="00DF44DE" w:rsidP="0020212A">
            <w:r>
              <w:rPr>
                <w:rFonts w:hint="eastAsia"/>
              </w:rPr>
              <w:t>・限度額以内であるか</w:t>
            </w:r>
          </w:p>
          <w:p w:rsidR="00DF44DE" w:rsidRDefault="00DF44DE" w:rsidP="0020212A">
            <w:r>
              <w:rPr>
                <w:rFonts w:hint="eastAsia"/>
              </w:rPr>
              <w:t>・業務内容ごとの内訳が明示されているか</w:t>
            </w:r>
          </w:p>
        </w:tc>
      </w:tr>
    </w:tbl>
    <w:p w:rsidR="00155144" w:rsidRDefault="00155144" w:rsidP="000436FE"/>
    <w:p w:rsidR="00637A9C" w:rsidRDefault="00637A9C" w:rsidP="000436FE"/>
    <w:p w:rsidR="00AE70E0" w:rsidRDefault="00AE70E0" w:rsidP="000436FE"/>
    <w:p w:rsidR="00EC70E8" w:rsidRPr="00F8300C" w:rsidRDefault="00082874" w:rsidP="000436FE">
      <w:pPr>
        <w:rPr>
          <w:rFonts w:asciiTheme="majorEastAsia" w:eastAsiaTheme="majorEastAsia" w:hAnsiTheme="majorEastAsia"/>
        </w:rPr>
      </w:pPr>
      <w:r>
        <w:rPr>
          <w:rFonts w:asciiTheme="majorEastAsia" w:eastAsiaTheme="majorEastAsia" w:hAnsiTheme="majorEastAsia" w:hint="eastAsia"/>
        </w:rPr>
        <w:lastRenderedPageBreak/>
        <w:t>８</w:t>
      </w:r>
      <w:r w:rsidR="00EC70E8" w:rsidRPr="00F8300C">
        <w:rPr>
          <w:rFonts w:asciiTheme="majorEastAsia" w:eastAsiaTheme="majorEastAsia" w:hAnsiTheme="majorEastAsia" w:hint="eastAsia"/>
        </w:rPr>
        <w:t xml:space="preserve">　契約</w:t>
      </w:r>
    </w:p>
    <w:p w:rsidR="00EC70E8" w:rsidRDefault="00EC70E8" w:rsidP="000436FE">
      <w:r>
        <w:rPr>
          <w:rFonts w:hint="eastAsia"/>
        </w:rPr>
        <w:t xml:space="preserve">　審査結果通知後、</w:t>
      </w:r>
      <w:r w:rsidR="00460AC3">
        <w:rPr>
          <w:rFonts w:hint="eastAsia"/>
        </w:rPr>
        <w:t>市と</w:t>
      </w:r>
      <w:r>
        <w:rPr>
          <w:rFonts w:hint="eastAsia"/>
        </w:rPr>
        <w:t>委託契約候補者は契約締結に向けた協議を</w:t>
      </w:r>
      <w:r w:rsidR="00460AC3">
        <w:rPr>
          <w:rFonts w:hint="eastAsia"/>
        </w:rPr>
        <w:t>開始</w:t>
      </w:r>
      <w:r>
        <w:rPr>
          <w:rFonts w:hint="eastAsia"/>
        </w:rPr>
        <w:t>するものとし</w:t>
      </w:r>
      <w:r w:rsidR="00460AC3">
        <w:rPr>
          <w:rFonts w:hint="eastAsia"/>
        </w:rPr>
        <w:t>ます。</w:t>
      </w:r>
    </w:p>
    <w:p w:rsidR="00EC70E8" w:rsidRDefault="00EC70E8" w:rsidP="000436FE">
      <w:r>
        <w:rPr>
          <w:rFonts w:hint="eastAsia"/>
        </w:rPr>
        <w:t xml:space="preserve">　</w:t>
      </w:r>
      <w:r w:rsidR="00460AC3">
        <w:rPr>
          <w:rFonts w:hint="eastAsia"/>
        </w:rPr>
        <w:t>原則として</w:t>
      </w:r>
      <w:r>
        <w:rPr>
          <w:rFonts w:hint="eastAsia"/>
        </w:rPr>
        <w:t>企画提案書に記載された</w:t>
      </w:r>
      <w:r w:rsidR="00460AC3">
        <w:rPr>
          <w:rFonts w:hint="eastAsia"/>
        </w:rPr>
        <w:t>項目</w:t>
      </w:r>
      <w:r>
        <w:rPr>
          <w:rFonts w:hint="eastAsia"/>
        </w:rPr>
        <w:t>を</w:t>
      </w:r>
      <w:r w:rsidR="00460AC3">
        <w:rPr>
          <w:rFonts w:hint="eastAsia"/>
        </w:rPr>
        <w:t>委託契約の仕様に反映するものとしますが、本業務の目的達成のために必要がある場合は、協議により項目の追加、変更または削除を行う場合があります。</w:t>
      </w:r>
    </w:p>
    <w:p w:rsidR="00460AC3" w:rsidRDefault="00460AC3" w:rsidP="000436FE">
      <w:r>
        <w:rPr>
          <w:rFonts w:hint="eastAsia"/>
        </w:rPr>
        <w:t xml:space="preserve">　委託契約の仕様を決定し、最終見積書の提出を受けて契約を締結するものとします。</w:t>
      </w:r>
    </w:p>
    <w:p w:rsidR="00460AC3" w:rsidRPr="00460AC3" w:rsidRDefault="00460AC3" w:rsidP="000436FE">
      <w:r>
        <w:rPr>
          <w:rFonts w:hint="eastAsia"/>
        </w:rPr>
        <w:t xml:space="preserve">　ただし、委託契約候補者との協議が整わない場合は、審査会で次点となった提案者を委託契約候補者として協議を行います。</w:t>
      </w:r>
    </w:p>
    <w:p w:rsidR="00EC70E8" w:rsidRDefault="00EC70E8" w:rsidP="000436FE"/>
    <w:p w:rsidR="00FB2D7B" w:rsidRPr="00F8300C" w:rsidRDefault="00082874" w:rsidP="000436FE">
      <w:pPr>
        <w:rPr>
          <w:rFonts w:asciiTheme="majorEastAsia" w:eastAsiaTheme="majorEastAsia" w:hAnsiTheme="majorEastAsia"/>
        </w:rPr>
      </w:pPr>
      <w:r>
        <w:rPr>
          <w:rFonts w:asciiTheme="majorEastAsia" w:eastAsiaTheme="majorEastAsia" w:hAnsiTheme="majorEastAsia" w:hint="eastAsia"/>
        </w:rPr>
        <w:t>９</w:t>
      </w:r>
      <w:r w:rsidR="00FB2D7B" w:rsidRPr="00F8300C">
        <w:rPr>
          <w:rFonts w:asciiTheme="majorEastAsia" w:eastAsiaTheme="majorEastAsia" w:hAnsiTheme="majorEastAsia" w:hint="eastAsia"/>
        </w:rPr>
        <w:t xml:space="preserve">　参加資格要件</w:t>
      </w:r>
    </w:p>
    <w:p w:rsidR="00FB2D7B" w:rsidRDefault="00FB2D7B" w:rsidP="007E556A">
      <w:r>
        <w:rPr>
          <w:rFonts w:hint="eastAsia"/>
        </w:rPr>
        <w:t xml:space="preserve">　参加</w:t>
      </w:r>
      <w:r w:rsidR="009B0AB7">
        <w:rPr>
          <w:rFonts w:hint="eastAsia"/>
        </w:rPr>
        <w:t>希望</w:t>
      </w:r>
      <w:r>
        <w:rPr>
          <w:rFonts w:hint="eastAsia"/>
        </w:rPr>
        <w:t>者は、参加表明書の提出期限において次の資格要件をすべて満たしている必要があります。</w:t>
      </w:r>
    </w:p>
    <w:p w:rsidR="00FB2D7B" w:rsidRDefault="00FB2D7B" w:rsidP="00FB2D7B">
      <w:pPr>
        <w:pStyle w:val="a3"/>
        <w:numPr>
          <w:ilvl w:val="0"/>
          <w:numId w:val="2"/>
        </w:numPr>
        <w:ind w:leftChars="0"/>
      </w:pPr>
      <w:r>
        <w:rPr>
          <w:rFonts w:hint="eastAsia"/>
        </w:rPr>
        <w:t>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条の４第</w:t>
      </w:r>
      <w:r w:rsidR="009A26B4">
        <w:rPr>
          <w:rFonts w:hint="eastAsia"/>
        </w:rPr>
        <w:t>１</w:t>
      </w:r>
      <w:r>
        <w:rPr>
          <w:rFonts w:hint="eastAsia"/>
        </w:rPr>
        <w:t>項各号の規定に該当しないこと。</w:t>
      </w:r>
    </w:p>
    <w:p w:rsidR="00FB2D7B" w:rsidRDefault="00FB2D7B" w:rsidP="00FB2D7B">
      <w:pPr>
        <w:pStyle w:val="a3"/>
        <w:numPr>
          <w:ilvl w:val="0"/>
          <w:numId w:val="2"/>
        </w:numPr>
        <w:ind w:leftChars="0"/>
      </w:pPr>
      <w:r>
        <w:rPr>
          <w:rFonts w:hint="eastAsia"/>
        </w:rPr>
        <w:t>破産法（</w:t>
      </w:r>
      <w:r w:rsidR="009A26B4">
        <w:rPr>
          <w:rFonts w:hint="eastAsia"/>
        </w:rPr>
        <w:t>平成</w:t>
      </w:r>
      <w:r>
        <w:rPr>
          <w:rFonts w:hint="eastAsia"/>
        </w:rPr>
        <w:t>16</w:t>
      </w:r>
      <w:r>
        <w:rPr>
          <w:rFonts w:hint="eastAsia"/>
        </w:rPr>
        <w:t>年法律第</w:t>
      </w:r>
      <w:r>
        <w:rPr>
          <w:rFonts w:hint="eastAsia"/>
        </w:rPr>
        <w:t>75</w:t>
      </w:r>
      <w:r>
        <w:rPr>
          <w:rFonts w:hint="eastAsia"/>
        </w:rPr>
        <w:t>号）に基づく破産手続開始の申立中又は破産手続中でないこと。</w:t>
      </w:r>
    </w:p>
    <w:p w:rsidR="00FB2D7B" w:rsidRDefault="00FB2D7B" w:rsidP="00FB2D7B">
      <w:pPr>
        <w:pStyle w:val="a3"/>
        <w:numPr>
          <w:ilvl w:val="0"/>
          <w:numId w:val="2"/>
        </w:numPr>
        <w:ind w:leftChars="0"/>
      </w:pPr>
      <w:r>
        <w:rPr>
          <w:rFonts w:hint="eastAsia"/>
        </w:rPr>
        <w:t>会社更生法（</w:t>
      </w:r>
      <w:r w:rsidR="009A26B4">
        <w:rPr>
          <w:rFonts w:hint="eastAsia"/>
        </w:rPr>
        <w:t>平成</w:t>
      </w:r>
      <w:r>
        <w:rPr>
          <w:rFonts w:hint="eastAsia"/>
        </w:rPr>
        <w:t>14</w:t>
      </w:r>
      <w:r>
        <w:rPr>
          <w:rFonts w:hint="eastAsia"/>
        </w:rPr>
        <w:t>年法律第</w:t>
      </w:r>
      <w:r>
        <w:rPr>
          <w:rFonts w:hint="eastAsia"/>
        </w:rPr>
        <w:t>154</w:t>
      </w:r>
      <w:r>
        <w:rPr>
          <w:rFonts w:hint="eastAsia"/>
        </w:rPr>
        <w:t>号）に基づく更生手続開始の申立中又は更生手続中でないこと。</w:t>
      </w:r>
    </w:p>
    <w:p w:rsidR="00082874" w:rsidRDefault="00FB2D7B" w:rsidP="00082874">
      <w:pPr>
        <w:pStyle w:val="a3"/>
        <w:numPr>
          <w:ilvl w:val="0"/>
          <w:numId w:val="2"/>
        </w:numPr>
        <w:ind w:leftChars="0"/>
      </w:pPr>
      <w:r>
        <w:rPr>
          <w:rFonts w:hint="eastAsia"/>
        </w:rPr>
        <w:t>民事再生法（</w:t>
      </w:r>
      <w:r w:rsidR="009A26B4">
        <w:rPr>
          <w:rFonts w:hint="eastAsia"/>
        </w:rPr>
        <w:t>平成</w:t>
      </w:r>
      <w:r>
        <w:rPr>
          <w:rFonts w:hint="eastAsia"/>
        </w:rPr>
        <w:t>11</w:t>
      </w:r>
      <w:r>
        <w:rPr>
          <w:rFonts w:hint="eastAsia"/>
        </w:rPr>
        <w:t>年法律第</w:t>
      </w:r>
      <w:r>
        <w:rPr>
          <w:rFonts w:hint="eastAsia"/>
        </w:rPr>
        <w:t>225</w:t>
      </w:r>
      <w:r>
        <w:rPr>
          <w:rFonts w:hint="eastAsia"/>
        </w:rPr>
        <w:t>号）に基づく再生手続開始の申立中又は再生手続中でないこと</w:t>
      </w:r>
      <w:r w:rsidR="0000114F">
        <w:rPr>
          <w:rFonts w:hint="eastAsia"/>
        </w:rPr>
        <w:t>。</w:t>
      </w:r>
    </w:p>
    <w:p w:rsidR="00082874" w:rsidRDefault="00082874" w:rsidP="00082874">
      <w:pPr>
        <w:pStyle w:val="a3"/>
        <w:numPr>
          <w:ilvl w:val="0"/>
          <w:numId w:val="2"/>
        </w:numPr>
        <w:ind w:leftChars="0"/>
      </w:pPr>
      <w:r>
        <w:rPr>
          <w:rFonts w:hint="eastAsia"/>
        </w:rPr>
        <w:t>暴力団員による不当な行為の防止等に関する法律（平成３年法律第</w:t>
      </w:r>
      <w:r>
        <w:rPr>
          <w:rFonts w:hint="eastAsia"/>
        </w:rPr>
        <w:t>77</w:t>
      </w:r>
      <w:r>
        <w:rPr>
          <w:rFonts w:hint="eastAsia"/>
        </w:rPr>
        <w:t>号）第５条第１項に規定する暴力団及びその構成員又はそれらの利益となる活動を行う者でないこと。</w:t>
      </w:r>
    </w:p>
    <w:p w:rsidR="00082874" w:rsidRDefault="00082874" w:rsidP="00082874">
      <w:pPr>
        <w:pStyle w:val="a3"/>
        <w:numPr>
          <w:ilvl w:val="0"/>
          <w:numId w:val="2"/>
        </w:numPr>
        <w:ind w:leftChars="0"/>
      </w:pPr>
      <w:r>
        <w:rPr>
          <w:rFonts w:hint="eastAsia"/>
        </w:rPr>
        <w:t>無差別大量殺人を行った団体の規制に関する法律（平成</w:t>
      </w:r>
      <w:r>
        <w:rPr>
          <w:rFonts w:hint="eastAsia"/>
        </w:rPr>
        <w:t>11</w:t>
      </w:r>
      <w:r>
        <w:rPr>
          <w:rFonts w:hint="eastAsia"/>
        </w:rPr>
        <w:t>年法律第</w:t>
      </w:r>
      <w:r>
        <w:rPr>
          <w:rFonts w:hint="eastAsia"/>
        </w:rPr>
        <w:t>147</w:t>
      </w:r>
      <w:r>
        <w:rPr>
          <w:rFonts w:hint="eastAsia"/>
        </w:rPr>
        <w:t>号）第５条第１項に規定する観察処分の決定を受けた団体又は当該団体の役員若しくは構成員でないこと。</w:t>
      </w:r>
    </w:p>
    <w:p w:rsidR="00FB2D7B" w:rsidRDefault="009A26B4" w:rsidP="00FB2D7B">
      <w:pPr>
        <w:pStyle w:val="a3"/>
        <w:numPr>
          <w:ilvl w:val="0"/>
          <w:numId w:val="2"/>
        </w:numPr>
        <w:ind w:leftChars="0"/>
      </w:pPr>
      <w:r>
        <w:rPr>
          <w:rFonts w:hint="eastAsia"/>
        </w:rPr>
        <w:t>国税及び地方税の滞納がないこと。</w:t>
      </w:r>
    </w:p>
    <w:p w:rsidR="006420C9" w:rsidRPr="00FB2D7B" w:rsidRDefault="00576953" w:rsidP="00576953">
      <w:pPr>
        <w:pStyle w:val="a3"/>
        <w:numPr>
          <w:ilvl w:val="0"/>
          <w:numId w:val="2"/>
        </w:numPr>
        <w:ind w:leftChars="0"/>
      </w:pPr>
      <w:r>
        <w:rPr>
          <w:rFonts w:hint="eastAsia"/>
        </w:rPr>
        <w:t>自治体における</w:t>
      </w:r>
      <w:r w:rsidRPr="00576953">
        <w:rPr>
          <w:rFonts w:hint="eastAsia"/>
        </w:rPr>
        <w:t>統一的な基準による財務書類作成業務</w:t>
      </w:r>
      <w:r w:rsidR="009A26B4">
        <w:rPr>
          <w:rFonts w:hint="eastAsia"/>
        </w:rPr>
        <w:t>の受託実績を有すること。</w:t>
      </w:r>
    </w:p>
    <w:sectPr w:rsidR="006420C9" w:rsidRPr="00FB2D7B" w:rsidSect="00BB1E1B">
      <w:pgSz w:w="11906" w:h="16838" w:code="9"/>
      <w:pgMar w:top="1418" w:right="1134" w:bottom="1134" w:left="1134" w:header="851" w:footer="992" w:gutter="0"/>
      <w:cols w:space="425"/>
      <w:docGrid w:type="linesAndChars" w:linePitch="348"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EB4" w:rsidRDefault="00D26EB4" w:rsidP="00EE1E26">
      <w:r>
        <w:separator/>
      </w:r>
    </w:p>
  </w:endnote>
  <w:endnote w:type="continuationSeparator" w:id="0">
    <w:p w:rsidR="00D26EB4" w:rsidRDefault="00D26EB4" w:rsidP="00EE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EB4" w:rsidRDefault="00D26EB4" w:rsidP="00EE1E26">
      <w:r>
        <w:separator/>
      </w:r>
    </w:p>
  </w:footnote>
  <w:footnote w:type="continuationSeparator" w:id="0">
    <w:p w:rsidR="00D26EB4" w:rsidRDefault="00D26EB4" w:rsidP="00EE1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69A"/>
    <w:multiLevelType w:val="hybridMultilevel"/>
    <w:tmpl w:val="06901C0E"/>
    <w:lvl w:ilvl="0" w:tplc="B09E52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C36CEA"/>
    <w:multiLevelType w:val="hybridMultilevel"/>
    <w:tmpl w:val="3F503964"/>
    <w:lvl w:ilvl="0" w:tplc="679C5E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7E6ED6"/>
    <w:multiLevelType w:val="hybridMultilevel"/>
    <w:tmpl w:val="3354687C"/>
    <w:lvl w:ilvl="0" w:tplc="79B0C1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49"/>
    <w:rsid w:val="0000114F"/>
    <w:rsid w:val="000011CC"/>
    <w:rsid w:val="000436FE"/>
    <w:rsid w:val="00070AC5"/>
    <w:rsid w:val="00082874"/>
    <w:rsid w:val="00086514"/>
    <w:rsid w:val="000C77C4"/>
    <w:rsid w:val="00112B1A"/>
    <w:rsid w:val="00155144"/>
    <w:rsid w:val="00180169"/>
    <w:rsid w:val="001E6B34"/>
    <w:rsid w:val="0020212A"/>
    <w:rsid w:val="0025681B"/>
    <w:rsid w:val="003B3D39"/>
    <w:rsid w:val="003D6742"/>
    <w:rsid w:val="003F12A1"/>
    <w:rsid w:val="00443AB4"/>
    <w:rsid w:val="00446A28"/>
    <w:rsid w:val="00460AC3"/>
    <w:rsid w:val="0046126B"/>
    <w:rsid w:val="004A0F08"/>
    <w:rsid w:val="004C762C"/>
    <w:rsid w:val="00532523"/>
    <w:rsid w:val="00540AAC"/>
    <w:rsid w:val="005432C5"/>
    <w:rsid w:val="00574A81"/>
    <w:rsid w:val="00576953"/>
    <w:rsid w:val="005963E1"/>
    <w:rsid w:val="005F6C06"/>
    <w:rsid w:val="006004FC"/>
    <w:rsid w:val="00637A9C"/>
    <w:rsid w:val="006420C9"/>
    <w:rsid w:val="00681DFE"/>
    <w:rsid w:val="00681F5A"/>
    <w:rsid w:val="006A4F64"/>
    <w:rsid w:val="006C0B83"/>
    <w:rsid w:val="006E60D1"/>
    <w:rsid w:val="00724C91"/>
    <w:rsid w:val="007376B5"/>
    <w:rsid w:val="00745CCF"/>
    <w:rsid w:val="0078148A"/>
    <w:rsid w:val="00786420"/>
    <w:rsid w:val="007B1AA7"/>
    <w:rsid w:val="007C56F5"/>
    <w:rsid w:val="007E556A"/>
    <w:rsid w:val="0092225B"/>
    <w:rsid w:val="0093583F"/>
    <w:rsid w:val="009A26B4"/>
    <w:rsid w:val="009A6EED"/>
    <w:rsid w:val="009B0AB7"/>
    <w:rsid w:val="00A27900"/>
    <w:rsid w:val="00A37E49"/>
    <w:rsid w:val="00A81C82"/>
    <w:rsid w:val="00AE70E0"/>
    <w:rsid w:val="00AF6113"/>
    <w:rsid w:val="00AF72B3"/>
    <w:rsid w:val="00B90F8D"/>
    <w:rsid w:val="00B92032"/>
    <w:rsid w:val="00B97A17"/>
    <w:rsid w:val="00BB1E1B"/>
    <w:rsid w:val="00BB6D2D"/>
    <w:rsid w:val="00C257E0"/>
    <w:rsid w:val="00C54BC9"/>
    <w:rsid w:val="00C85372"/>
    <w:rsid w:val="00C97381"/>
    <w:rsid w:val="00D26EB4"/>
    <w:rsid w:val="00D32F8E"/>
    <w:rsid w:val="00D44AFC"/>
    <w:rsid w:val="00D575D5"/>
    <w:rsid w:val="00DF44DE"/>
    <w:rsid w:val="00EA2796"/>
    <w:rsid w:val="00EC70E8"/>
    <w:rsid w:val="00EE1E26"/>
    <w:rsid w:val="00EF7CF4"/>
    <w:rsid w:val="00F26275"/>
    <w:rsid w:val="00F35492"/>
    <w:rsid w:val="00F8300C"/>
    <w:rsid w:val="00FA7A06"/>
    <w:rsid w:val="00FB2D7B"/>
    <w:rsid w:val="00FE1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2367807"/>
  <w15:chartTrackingRefBased/>
  <w15:docId w15:val="{AEB7B33B-9AF6-497E-9189-525108F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36FE"/>
    <w:pPr>
      <w:ind w:leftChars="400" w:left="840"/>
    </w:pPr>
  </w:style>
  <w:style w:type="paragraph" w:styleId="a4">
    <w:name w:val="header"/>
    <w:basedOn w:val="a"/>
    <w:link w:val="a5"/>
    <w:uiPriority w:val="99"/>
    <w:unhideWhenUsed/>
    <w:rsid w:val="00EE1E26"/>
    <w:pPr>
      <w:tabs>
        <w:tab w:val="center" w:pos="4252"/>
        <w:tab w:val="right" w:pos="8504"/>
      </w:tabs>
      <w:snapToGrid w:val="0"/>
    </w:pPr>
  </w:style>
  <w:style w:type="character" w:customStyle="1" w:styleId="a5">
    <w:name w:val="ヘッダー (文字)"/>
    <w:basedOn w:val="a0"/>
    <w:link w:val="a4"/>
    <w:uiPriority w:val="99"/>
    <w:rsid w:val="00EE1E26"/>
  </w:style>
  <w:style w:type="paragraph" w:styleId="a6">
    <w:name w:val="footer"/>
    <w:basedOn w:val="a"/>
    <w:link w:val="a7"/>
    <w:uiPriority w:val="99"/>
    <w:unhideWhenUsed/>
    <w:rsid w:val="00EE1E26"/>
    <w:pPr>
      <w:tabs>
        <w:tab w:val="center" w:pos="4252"/>
        <w:tab w:val="right" w:pos="8504"/>
      </w:tabs>
      <w:snapToGrid w:val="0"/>
    </w:pPr>
  </w:style>
  <w:style w:type="character" w:customStyle="1" w:styleId="a7">
    <w:name w:val="フッター (文字)"/>
    <w:basedOn w:val="a0"/>
    <w:link w:val="a6"/>
    <w:uiPriority w:val="99"/>
    <w:rsid w:val="00EE1E26"/>
  </w:style>
  <w:style w:type="paragraph" w:styleId="a8">
    <w:name w:val="Balloon Text"/>
    <w:basedOn w:val="a"/>
    <w:link w:val="a9"/>
    <w:uiPriority w:val="99"/>
    <w:semiHidden/>
    <w:unhideWhenUsed/>
    <w:rsid w:val="000011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11CC"/>
    <w:rPr>
      <w:rFonts w:asciiTheme="majorHAnsi" w:eastAsiaTheme="majorEastAsia" w:hAnsiTheme="majorHAnsi" w:cstheme="majorBidi"/>
      <w:sz w:val="18"/>
      <w:szCs w:val="18"/>
    </w:rPr>
  </w:style>
  <w:style w:type="table" w:styleId="aa">
    <w:name w:val="Table Grid"/>
    <w:basedOn w:val="a1"/>
    <w:uiPriority w:val="39"/>
    <w:rsid w:val="00155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971</TotalTime>
  <Pages>3</Pages>
  <Words>380</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石坂  友宏</dc:creator>
  <cp:keywords/>
  <dc:description/>
  <cp:lastModifiedBy>亀田　幸周</cp:lastModifiedBy>
  <cp:revision>23</cp:revision>
  <cp:lastPrinted>2020-06-15T01:47:00Z</cp:lastPrinted>
  <dcterms:created xsi:type="dcterms:W3CDTF">2019-10-03T02:15:00Z</dcterms:created>
  <dcterms:modified xsi:type="dcterms:W3CDTF">2020-06-24T06:39:00Z</dcterms:modified>
</cp:coreProperties>
</file>