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9D" w:rsidRDefault="00190F83" w:rsidP="002E5D9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様式21</w:t>
      </w:r>
      <w:r w:rsidR="002E5D9D">
        <w:rPr>
          <w:rFonts w:asciiTheme="minorEastAsia" w:eastAsiaTheme="minorEastAsia" w:hAnsiTheme="minorEastAsia" w:hint="eastAsia"/>
          <w:sz w:val="24"/>
          <w:szCs w:val="24"/>
        </w:rPr>
        <w:t xml:space="preserve">　（都市再生特別措置法施行規則第55条第2項関係）</w:t>
      </w:r>
    </w:p>
    <w:p w:rsidR="002E5D9D" w:rsidRDefault="002E5D9D" w:rsidP="002E5D9D">
      <w:pPr>
        <w:jc w:val="left"/>
        <w:rPr>
          <w:rFonts w:asciiTheme="minorEastAsia" w:eastAsiaTheme="minorEastAsia" w:hAnsiTheme="minorEastAsia"/>
          <w:sz w:val="24"/>
          <w:szCs w:val="24"/>
        </w:rPr>
      </w:pPr>
    </w:p>
    <w:p w:rsidR="002E5D9D" w:rsidRDefault="002E5D9D" w:rsidP="002E5D9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誘導施設の休廃止届出書</w:t>
      </w:r>
    </w:p>
    <w:p w:rsidR="002E5D9D" w:rsidRDefault="002E5D9D" w:rsidP="002E5D9D">
      <w:pPr>
        <w:jc w:val="left"/>
        <w:rPr>
          <w:rFonts w:asciiTheme="minorEastAsia" w:eastAsiaTheme="minorEastAsia" w:hAnsiTheme="minorEastAsia"/>
          <w:sz w:val="24"/>
          <w:szCs w:val="24"/>
        </w:rPr>
      </w:pPr>
    </w:p>
    <w:p w:rsidR="002E5D9D" w:rsidRDefault="00D317CE" w:rsidP="002E5D9D">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E5D9D">
        <w:rPr>
          <w:rFonts w:asciiTheme="minorEastAsia" w:eastAsiaTheme="minorEastAsia" w:hAnsiTheme="minorEastAsia" w:hint="eastAsia"/>
          <w:sz w:val="24"/>
          <w:szCs w:val="24"/>
        </w:rPr>
        <w:t xml:space="preserve">　　年　　月　　日</w:t>
      </w:r>
    </w:p>
    <w:p w:rsidR="002E5D9D" w:rsidRDefault="002E5D9D" w:rsidP="002E5D9D">
      <w:pPr>
        <w:jc w:val="left"/>
        <w:rPr>
          <w:rFonts w:asciiTheme="minorEastAsia" w:eastAsiaTheme="minorEastAsia" w:hAnsiTheme="minorEastAsia"/>
          <w:sz w:val="24"/>
          <w:szCs w:val="24"/>
        </w:rPr>
      </w:pPr>
    </w:p>
    <w:p w:rsidR="002E5D9D" w:rsidRDefault="00190F83" w:rsidP="002E5D9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魚津</w:t>
      </w:r>
      <w:r w:rsidR="002E5D9D">
        <w:rPr>
          <w:rFonts w:asciiTheme="minorEastAsia" w:eastAsiaTheme="minorEastAsia" w:hAnsiTheme="minorEastAsia" w:hint="eastAsia"/>
          <w:sz w:val="24"/>
          <w:szCs w:val="24"/>
        </w:rPr>
        <w:t>市長</w:t>
      </w:r>
    </w:p>
    <w:p w:rsidR="002E5D9D" w:rsidRPr="001079CA" w:rsidRDefault="002E5D9D" w:rsidP="002E5D9D">
      <w:pPr>
        <w:jc w:val="left"/>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届出者</w:t>
      </w:r>
      <w:r>
        <w:rPr>
          <w:rFonts w:asciiTheme="minorEastAsia" w:eastAsiaTheme="minorEastAsia" w:hAnsiTheme="minorEastAsia" w:hint="eastAsia"/>
          <w:sz w:val="24"/>
          <w:szCs w:val="24"/>
        </w:rPr>
        <w:tab/>
        <w:t>住所</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氏名　　　　　　　　　　　　㊞</w:t>
      </w:r>
    </w:p>
    <w:p w:rsidR="002E5D9D" w:rsidRDefault="002E5D9D" w:rsidP="002E5D9D">
      <w:pPr>
        <w:rPr>
          <w:rFonts w:asciiTheme="minorEastAsia" w:eastAsiaTheme="minorEastAsia" w:hAnsiTheme="minorEastAsia"/>
          <w:sz w:val="24"/>
          <w:szCs w:val="24"/>
        </w:rPr>
      </w:pPr>
    </w:p>
    <w:p w:rsidR="002E5D9D" w:rsidRDefault="002E5D9D" w:rsidP="002E5D9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都市再生特別措置法第108条の２第１項の規定に基づき、誘導施設の（休止・廃止）について、下記により届け出ます。</w:t>
      </w:r>
    </w:p>
    <w:p w:rsidR="002E5D9D" w:rsidRPr="002E5D9D" w:rsidRDefault="002E5D9D" w:rsidP="002E5D9D">
      <w:pPr>
        <w:rPr>
          <w:rFonts w:asciiTheme="minorEastAsia" w:eastAsiaTheme="minorEastAsia" w:hAnsiTheme="minorEastAsia"/>
          <w:sz w:val="24"/>
          <w:szCs w:val="24"/>
        </w:rPr>
      </w:pPr>
    </w:p>
    <w:p w:rsidR="002E5D9D" w:rsidRDefault="002E5D9D" w:rsidP="002E5D9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2E5D9D" w:rsidRDefault="002E5D9D" w:rsidP="002E5D9D">
      <w:pPr>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１．（休止・廃止）しようとする誘導施設の名称、用途及び所在地</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名　称：</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用　途：</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w:t>
      </w:r>
    </w:p>
    <w:p w:rsidR="002E5D9D" w:rsidRDefault="002E5D9D" w:rsidP="002E5D9D">
      <w:pPr>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２．休止・廃止しようとする年月日</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2E5D9D" w:rsidRDefault="002E5D9D" w:rsidP="002E5D9D">
      <w:pPr>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３．休止しようとする場合にあっては、その期間</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　　　　年　　　月　　　日</w:t>
      </w:r>
    </w:p>
    <w:p w:rsidR="002E5D9D" w:rsidRDefault="002E5D9D" w:rsidP="002E5D9D">
      <w:pPr>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４．休止・廃止に伴う措置</w:t>
      </w:r>
    </w:p>
    <w:p w:rsidR="002E5D9D" w:rsidRDefault="002E5D9D" w:rsidP="004A07FB">
      <w:pPr>
        <w:ind w:left="6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（１）休止・廃止後に誘導施設を有する建築物を使用する</w:t>
      </w:r>
      <w:r w:rsidR="004A07FB">
        <w:rPr>
          <w:rFonts w:asciiTheme="minorEastAsia" w:eastAsiaTheme="minorEastAsia" w:hAnsiTheme="minorEastAsia" w:hint="eastAsia"/>
          <w:sz w:val="24"/>
          <w:szCs w:val="24"/>
        </w:rPr>
        <w:t>予定がある場合、予定される当該建築物の用途</w:t>
      </w:r>
    </w:p>
    <w:p w:rsidR="00F54084" w:rsidRDefault="00F54084" w:rsidP="002E5D9D">
      <w:pPr>
        <w:rPr>
          <w:rFonts w:asciiTheme="minorEastAsia" w:eastAsiaTheme="minorEastAsia" w:hAnsiTheme="minorEastAsia"/>
          <w:sz w:val="24"/>
          <w:szCs w:val="24"/>
        </w:rPr>
      </w:pPr>
    </w:p>
    <w:p w:rsidR="002E5D9D" w:rsidRDefault="002E5D9D" w:rsidP="00F54084">
      <w:pPr>
        <w:ind w:left="6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4A07FB">
        <w:rPr>
          <w:rFonts w:asciiTheme="minorEastAsia" w:eastAsiaTheme="minorEastAsia" w:hAnsiTheme="minorEastAsia" w:hint="eastAsia"/>
          <w:sz w:val="24"/>
          <w:szCs w:val="24"/>
        </w:rPr>
        <w:t>休止・廃止後に誘導施設を有する建築物を使用する予定が無い場合、当該建築物の存</w:t>
      </w:r>
      <w:r w:rsidR="00F12A8B">
        <w:rPr>
          <w:rFonts w:asciiTheme="minorEastAsia" w:eastAsiaTheme="minorEastAsia" w:hAnsiTheme="minorEastAsia" w:hint="eastAsia"/>
          <w:sz w:val="24"/>
          <w:szCs w:val="24"/>
        </w:rPr>
        <w:t>置</w:t>
      </w:r>
      <w:r w:rsidR="004A07FB">
        <w:rPr>
          <w:rFonts w:asciiTheme="minorEastAsia" w:eastAsiaTheme="minorEastAsia" w:hAnsiTheme="minorEastAsia" w:hint="eastAsia"/>
          <w:sz w:val="24"/>
          <w:szCs w:val="24"/>
        </w:rPr>
        <w:t>に関する事項</w:t>
      </w:r>
      <w:r>
        <w:rPr>
          <w:rFonts w:asciiTheme="minorEastAsia" w:eastAsiaTheme="minorEastAsia" w:hAnsiTheme="minorEastAsia" w:hint="eastAsia"/>
          <w:sz w:val="24"/>
          <w:szCs w:val="24"/>
        </w:rPr>
        <w:tab/>
      </w:r>
    </w:p>
    <w:p w:rsidR="002E5D9D" w:rsidRPr="00F12A8B" w:rsidRDefault="002E5D9D" w:rsidP="002E5D9D">
      <w:pPr>
        <w:rPr>
          <w:rFonts w:asciiTheme="minorEastAsia" w:eastAsiaTheme="minorEastAsia" w:hAnsiTheme="minorEastAsia"/>
          <w:sz w:val="24"/>
          <w:szCs w:val="24"/>
        </w:rPr>
      </w:pPr>
    </w:p>
    <w:p w:rsidR="002E5D9D" w:rsidRPr="00617D5D" w:rsidRDefault="002E5D9D" w:rsidP="002E5D9D">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2E5D9D" w:rsidRDefault="002E5D9D" w:rsidP="00190F83">
      <w:pPr>
        <w:ind w:leftChars="100" w:left="45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２　届出者の氏名（法人にあってはその代表者の氏名）の記載を</w:t>
      </w:r>
      <w:r>
        <w:rPr>
          <w:rFonts w:asciiTheme="minorEastAsia" w:eastAsiaTheme="minorEastAsia" w:hAnsiTheme="minorEastAsia" w:hint="eastAsia"/>
          <w:sz w:val="24"/>
          <w:szCs w:val="24"/>
        </w:rPr>
        <w:t>自署</w:t>
      </w:r>
      <w:r w:rsidRPr="00617D5D">
        <w:rPr>
          <w:rFonts w:asciiTheme="minorEastAsia" w:eastAsiaTheme="minorEastAsia" w:hAnsiTheme="minorEastAsia" w:hint="eastAsia"/>
          <w:sz w:val="24"/>
          <w:szCs w:val="24"/>
        </w:rPr>
        <w:t>で行う場合においては、押印を省略することができ</w:t>
      </w:r>
      <w:r w:rsidR="00F12A8B">
        <w:rPr>
          <w:rFonts w:asciiTheme="minorEastAsia" w:eastAsiaTheme="minorEastAsia" w:hAnsiTheme="minorEastAsia" w:hint="eastAsia"/>
          <w:sz w:val="24"/>
          <w:szCs w:val="24"/>
        </w:rPr>
        <w:t>ます</w:t>
      </w:r>
      <w:r w:rsidRPr="00617D5D">
        <w:rPr>
          <w:rFonts w:asciiTheme="minorEastAsia" w:eastAsiaTheme="minorEastAsia" w:hAnsiTheme="minorEastAsia" w:hint="eastAsia"/>
          <w:sz w:val="24"/>
          <w:szCs w:val="24"/>
        </w:rPr>
        <w:t>。</w:t>
      </w:r>
    </w:p>
    <w:p w:rsidR="002E5D9D" w:rsidRDefault="002E5D9D" w:rsidP="00190F83">
      <w:pPr>
        <w:ind w:leftChars="100" w:left="450" w:hangingChars="100" w:hanging="240"/>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 xml:space="preserve">３　</w:t>
      </w:r>
      <w:r w:rsidR="00F54084">
        <w:rPr>
          <w:rFonts w:asciiTheme="minorEastAsia" w:eastAsiaTheme="minorEastAsia" w:hAnsiTheme="minorEastAsia" w:hint="eastAsia"/>
          <w:sz w:val="24"/>
          <w:szCs w:val="24"/>
        </w:rPr>
        <w:t>４（２）欄には、当該建築物を</w:t>
      </w:r>
      <w:r w:rsidR="00F12A8B">
        <w:rPr>
          <w:rFonts w:asciiTheme="minorEastAsia" w:eastAsiaTheme="minorEastAsia" w:hAnsiTheme="minorEastAsia" w:hint="eastAsia"/>
          <w:sz w:val="24"/>
          <w:szCs w:val="24"/>
        </w:rPr>
        <w:t>存置する予定がある場合は存置のために必要な管理その他事項について、当該建築物を存置する予定が無い場合は当該建築物の除去の予定時期その他の事項について記入してください。</w:t>
      </w:r>
    </w:p>
    <w:p w:rsidR="004056DA" w:rsidRDefault="004056DA">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（添付書類）</w:t>
      </w:r>
    </w:p>
    <w:p w:rsidR="002E5D9D" w:rsidRDefault="002E5D9D" w:rsidP="002E5D9D">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当該行為を行う土地の区域並びに当該区域内及び当該区域の周辺の公共施設を表示する図面（位置図　縮尺１/1,000程度）</w:t>
      </w:r>
    </w:p>
    <w:p w:rsidR="00977B6E" w:rsidRPr="00977B6E" w:rsidRDefault="003C58BD" w:rsidP="003C58B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その他参考となるべき事項を記載した図面</w:t>
      </w:r>
      <w:r>
        <w:rPr>
          <w:rFonts w:asciiTheme="minorEastAsia" w:eastAsiaTheme="minorEastAsia" w:hAnsiTheme="minorEastAsia" w:hint="eastAsia"/>
          <w:sz w:val="24"/>
          <w:szCs w:val="24"/>
        </w:rPr>
        <w:t>（都市機能の用途及び面積がわかる図面）</w:t>
      </w:r>
    </w:p>
    <w:p w:rsidR="00F12A8B" w:rsidRDefault="00F12A8B">
      <w:pPr>
        <w:widowControl/>
        <w:jc w:val="left"/>
        <w:rPr>
          <w:rFonts w:asciiTheme="minorEastAsia" w:eastAsiaTheme="minorEastAsia" w:hAnsiTheme="minorEastAsia"/>
          <w:sz w:val="24"/>
          <w:szCs w:val="24"/>
        </w:rPr>
      </w:pPr>
    </w:p>
    <w:sectPr w:rsidR="00F12A8B"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86" w:rsidRDefault="00203386" w:rsidP="00456469">
      <w:r>
        <w:separator/>
      </w:r>
    </w:p>
  </w:endnote>
  <w:endnote w:type="continuationSeparator" w:id="0">
    <w:p w:rsidR="00203386" w:rsidRDefault="00203386"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86" w:rsidRDefault="00203386" w:rsidP="00456469">
      <w:r>
        <w:separator/>
      </w:r>
    </w:p>
  </w:footnote>
  <w:footnote w:type="continuationSeparator" w:id="0">
    <w:p w:rsidR="00203386" w:rsidRDefault="00203386"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1079CA"/>
    <w:rsid w:val="00143432"/>
    <w:rsid w:val="001543FC"/>
    <w:rsid w:val="001672AA"/>
    <w:rsid w:val="00190F83"/>
    <w:rsid w:val="001C7BC8"/>
    <w:rsid w:val="001F59DE"/>
    <w:rsid w:val="00203386"/>
    <w:rsid w:val="002525A5"/>
    <w:rsid w:val="00271F24"/>
    <w:rsid w:val="002E5D9D"/>
    <w:rsid w:val="00334C82"/>
    <w:rsid w:val="00394A6E"/>
    <w:rsid w:val="003C58BD"/>
    <w:rsid w:val="004056DA"/>
    <w:rsid w:val="00456469"/>
    <w:rsid w:val="004A07FB"/>
    <w:rsid w:val="00505879"/>
    <w:rsid w:val="00586539"/>
    <w:rsid w:val="00604C6F"/>
    <w:rsid w:val="00617D5D"/>
    <w:rsid w:val="006345F9"/>
    <w:rsid w:val="006663A7"/>
    <w:rsid w:val="0066674D"/>
    <w:rsid w:val="00710A78"/>
    <w:rsid w:val="007477D7"/>
    <w:rsid w:val="00763CCC"/>
    <w:rsid w:val="008763B7"/>
    <w:rsid w:val="008826A0"/>
    <w:rsid w:val="008B5FC6"/>
    <w:rsid w:val="00923B46"/>
    <w:rsid w:val="009618E2"/>
    <w:rsid w:val="009745E1"/>
    <w:rsid w:val="00977B6E"/>
    <w:rsid w:val="00A554E6"/>
    <w:rsid w:val="00B36BBB"/>
    <w:rsid w:val="00B7303D"/>
    <w:rsid w:val="00B7526C"/>
    <w:rsid w:val="00BA039A"/>
    <w:rsid w:val="00C478DB"/>
    <w:rsid w:val="00D0118A"/>
    <w:rsid w:val="00D317CE"/>
    <w:rsid w:val="00D91821"/>
    <w:rsid w:val="00DE3061"/>
    <w:rsid w:val="00DE6E18"/>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46B9B-6C95-4F03-89B8-0356769D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大家  敏志</cp:lastModifiedBy>
  <cp:revision>4</cp:revision>
  <cp:lastPrinted>2019-04-10T23:30:00Z</cp:lastPrinted>
  <dcterms:created xsi:type="dcterms:W3CDTF">2019-04-11T03:11:00Z</dcterms:created>
  <dcterms:modified xsi:type="dcterms:W3CDTF">2020-03-16T01:22:00Z</dcterms:modified>
</cp:coreProperties>
</file>