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21E" w:rsidRDefault="005322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游ゴシック" w:eastAsia="游ゴシック" w:hAnsi="游ゴシック" w:cs="游ゴシック"/>
          <w:b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5062921</wp:posOffset>
                </wp:positionH>
                <wp:positionV relativeFrom="paragraph">
                  <wp:posOffset>-341959</wp:posOffset>
                </wp:positionV>
                <wp:extent cx="695325" cy="3048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1506A" w:rsidRPr="00364163" w:rsidRDefault="00364163">
                            <w:pPr>
                              <w:jc w:val="center"/>
                              <w:textDirection w:val="btL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4163">
                              <w:rPr>
                                <w:rFonts w:ascii="ＭＳ ゴシック" w:eastAsia="ＭＳ ゴシック" w:hAnsi="ＭＳ ゴシック" w:cs="游ゴシック"/>
                                <w:color w:val="000000"/>
                                <w:sz w:val="20"/>
                              </w:rPr>
                              <w:t>様式１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style="position:absolute;left:0;text-align:left;margin-left:398.65pt;margin-top:-26.95pt;width:54.7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" fillcolor="white [3201]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B1506A" w:rsidRPr="00364163" w:rsidRDefault="00364163">
                      <w:pPr>
                        <w:jc w:val="center"/>
                        <w:textDirection w:val="btLr"/>
                        <w:rPr>
                          <w:rFonts w:ascii="ＭＳ ゴシック" w:eastAsia="ＭＳ ゴシック" w:hAnsi="ＭＳ ゴシック"/>
                        </w:rPr>
                      </w:pPr>
                      <w:r w:rsidRPr="00364163">
                        <w:rPr>
                          <w:rFonts w:ascii="ＭＳ ゴシック" w:eastAsia="ＭＳ ゴシック" w:hAnsi="ＭＳ ゴシック" w:cs="游ゴシック"/>
                          <w:color w:val="000000"/>
                          <w:sz w:val="20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:rsidR="00B1506A" w:rsidRDefault="005322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游ゴシック" w:eastAsia="游ゴシック" w:hAnsi="游ゴシック" w:cs="游ゴシック"/>
          <w:b/>
          <w:color w:val="000000"/>
          <w:sz w:val="36"/>
          <w:szCs w:val="36"/>
        </w:rPr>
      </w:pPr>
      <w:r w:rsidRPr="0053221E">
        <w:rPr>
          <w:rFonts w:ascii="游ゴシック" w:eastAsia="游ゴシック" w:hAnsi="游ゴシック" w:cs="游ゴシック" w:hint="eastAsia"/>
          <w:b/>
          <w:color w:val="000000"/>
          <w:sz w:val="36"/>
          <w:szCs w:val="36"/>
        </w:rPr>
        <w:t>魚津しんきろうポーク普及・ＰＲ活動業務</w:t>
      </w:r>
      <w:r w:rsidR="001D6B51">
        <w:rPr>
          <w:rFonts w:ascii="游ゴシック" w:eastAsia="游ゴシック" w:hAnsi="游ゴシック" w:cs="游ゴシック" w:hint="eastAsia"/>
          <w:b/>
          <w:color w:val="000000"/>
          <w:sz w:val="36"/>
          <w:szCs w:val="36"/>
        </w:rPr>
        <w:t>委託</w:t>
      </w:r>
      <w:r w:rsidR="00364163">
        <w:rPr>
          <w:rFonts w:ascii="游ゴシック" w:eastAsia="游ゴシック" w:hAnsi="游ゴシック" w:cs="游ゴシック"/>
          <w:b/>
          <w:color w:val="000000"/>
          <w:sz w:val="36"/>
          <w:szCs w:val="36"/>
        </w:rPr>
        <w:t xml:space="preserve"> 質問票</w:t>
      </w:r>
    </w:p>
    <w:tbl>
      <w:tblPr>
        <w:tblStyle w:val="af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1"/>
        <w:gridCol w:w="7549"/>
      </w:tblGrid>
      <w:tr w:rsidR="00B1506A" w:rsidRPr="001D6B51">
        <w:trPr>
          <w:trHeight w:val="1280"/>
        </w:trPr>
        <w:tc>
          <w:tcPr>
            <w:tcW w:w="1511" w:type="dxa"/>
            <w:tcBorders>
              <w:bottom w:val="dashed" w:sz="4" w:space="0" w:color="000000"/>
            </w:tcBorders>
            <w:vAlign w:val="center"/>
          </w:tcPr>
          <w:p w:rsidR="00B1506A" w:rsidRPr="001D6B51" w:rsidRDefault="00364163">
            <w:pPr>
              <w:jc w:val="center"/>
              <w:rPr>
                <w:rFonts w:asciiTheme="minorEastAsia" w:eastAsiaTheme="minorEastAsia" w:hAnsiTheme="minorEastAsia" w:cs="游ゴシック"/>
              </w:rPr>
            </w:pPr>
            <w:r w:rsidRPr="001D6B51">
              <w:rPr>
                <w:rFonts w:asciiTheme="minorEastAsia" w:eastAsiaTheme="minorEastAsia" w:hAnsiTheme="minorEastAsia" w:cs="游ゴシック"/>
              </w:rPr>
              <w:t>質問概要</w:t>
            </w:r>
          </w:p>
        </w:tc>
        <w:tc>
          <w:tcPr>
            <w:tcW w:w="7549" w:type="dxa"/>
            <w:tcBorders>
              <w:bottom w:val="dashed" w:sz="4" w:space="0" w:color="000000"/>
            </w:tcBorders>
            <w:vAlign w:val="center"/>
          </w:tcPr>
          <w:p w:rsidR="00B1506A" w:rsidRPr="001D6B51" w:rsidRDefault="00B1506A">
            <w:pPr>
              <w:rPr>
                <w:rFonts w:asciiTheme="minorEastAsia" w:eastAsiaTheme="minorEastAsia" w:hAnsiTheme="minorEastAsia" w:cs="游ゴシック"/>
              </w:rPr>
            </w:pPr>
          </w:p>
        </w:tc>
      </w:tr>
      <w:tr w:rsidR="00B1506A" w:rsidRPr="001D6B51">
        <w:trPr>
          <w:trHeight w:val="3963"/>
        </w:trPr>
        <w:tc>
          <w:tcPr>
            <w:tcW w:w="1511" w:type="dxa"/>
            <w:tcBorders>
              <w:top w:val="dashed" w:sz="4" w:space="0" w:color="000000"/>
            </w:tcBorders>
            <w:vAlign w:val="center"/>
          </w:tcPr>
          <w:p w:rsidR="00B1506A" w:rsidRPr="001D6B51" w:rsidRDefault="00364163">
            <w:pPr>
              <w:jc w:val="center"/>
              <w:rPr>
                <w:rFonts w:asciiTheme="minorEastAsia" w:eastAsiaTheme="minorEastAsia" w:hAnsiTheme="minorEastAsia" w:cs="游ゴシック"/>
              </w:rPr>
            </w:pPr>
            <w:r w:rsidRPr="001D6B51">
              <w:rPr>
                <w:rFonts w:asciiTheme="minorEastAsia" w:eastAsiaTheme="minorEastAsia" w:hAnsiTheme="minorEastAsia" w:cs="游ゴシック"/>
              </w:rPr>
              <w:t>内容</w:t>
            </w:r>
          </w:p>
        </w:tc>
        <w:tc>
          <w:tcPr>
            <w:tcW w:w="7549" w:type="dxa"/>
            <w:tcBorders>
              <w:top w:val="dashed" w:sz="4" w:space="0" w:color="000000"/>
            </w:tcBorders>
          </w:tcPr>
          <w:p w:rsidR="00B1506A" w:rsidRPr="001D6B51" w:rsidRDefault="00B1506A">
            <w:pPr>
              <w:rPr>
                <w:rFonts w:asciiTheme="minorEastAsia" w:eastAsiaTheme="minorEastAsia" w:hAnsiTheme="minorEastAsia" w:cs="游ゴシック"/>
              </w:rPr>
            </w:pPr>
          </w:p>
        </w:tc>
      </w:tr>
      <w:tr w:rsidR="00B1506A" w:rsidRPr="001D6B51">
        <w:trPr>
          <w:trHeight w:val="696"/>
        </w:trPr>
        <w:tc>
          <w:tcPr>
            <w:tcW w:w="1511" w:type="dxa"/>
            <w:tcBorders>
              <w:bottom w:val="dashed" w:sz="4" w:space="0" w:color="000000"/>
            </w:tcBorders>
            <w:vAlign w:val="center"/>
          </w:tcPr>
          <w:p w:rsidR="00B1506A" w:rsidRPr="001D6B51" w:rsidRDefault="00364163">
            <w:pPr>
              <w:jc w:val="center"/>
              <w:rPr>
                <w:rFonts w:asciiTheme="minorEastAsia" w:eastAsiaTheme="minorEastAsia" w:hAnsiTheme="minorEastAsia" w:cs="游ゴシック"/>
              </w:rPr>
            </w:pPr>
            <w:r w:rsidRPr="001D6B51">
              <w:rPr>
                <w:rFonts w:asciiTheme="minorEastAsia" w:eastAsiaTheme="minorEastAsia" w:hAnsiTheme="minorEastAsia" w:cs="游ゴシック"/>
              </w:rPr>
              <w:t>企業名</w:t>
            </w:r>
          </w:p>
        </w:tc>
        <w:tc>
          <w:tcPr>
            <w:tcW w:w="7549" w:type="dxa"/>
            <w:tcBorders>
              <w:bottom w:val="dashed" w:sz="4" w:space="0" w:color="000000"/>
            </w:tcBorders>
            <w:vAlign w:val="center"/>
          </w:tcPr>
          <w:p w:rsidR="00B1506A" w:rsidRPr="001D6B51" w:rsidRDefault="00B1506A">
            <w:pPr>
              <w:rPr>
                <w:rFonts w:asciiTheme="minorEastAsia" w:eastAsiaTheme="minorEastAsia" w:hAnsiTheme="minorEastAsia" w:cs="游ゴシック"/>
              </w:rPr>
            </w:pPr>
          </w:p>
        </w:tc>
      </w:tr>
      <w:tr w:rsidR="00B1506A" w:rsidRPr="001D6B51">
        <w:trPr>
          <w:trHeight w:val="696"/>
        </w:trPr>
        <w:tc>
          <w:tcPr>
            <w:tcW w:w="151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B1506A" w:rsidRPr="001D6B51" w:rsidRDefault="00364163">
            <w:pPr>
              <w:jc w:val="center"/>
              <w:rPr>
                <w:rFonts w:asciiTheme="minorEastAsia" w:eastAsiaTheme="minorEastAsia" w:hAnsiTheme="minorEastAsia" w:cs="游ゴシック"/>
              </w:rPr>
            </w:pPr>
            <w:r w:rsidRPr="001D6B51">
              <w:rPr>
                <w:rFonts w:asciiTheme="minorEastAsia" w:eastAsiaTheme="minorEastAsia" w:hAnsiTheme="minorEastAsia" w:cs="游ゴシック"/>
              </w:rPr>
              <w:t>代表者</w:t>
            </w:r>
          </w:p>
        </w:tc>
        <w:tc>
          <w:tcPr>
            <w:tcW w:w="7549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B1506A" w:rsidRPr="001D6B51" w:rsidRDefault="00B1506A">
            <w:pPr>
              <w:rPr>
                <w:rFonts w:asciiTheme="minorEastAsia" w:eastAsiaTheme="minorEastAsia" w:hAnsiTheme="minorEastAsia" w:cs="游ゴシック"/>
              </w:rPr>
            </w:pPr>
          </w:p>
        </w:tc>
        <w:bookmarkStart w:id="0" w:name="_GoBack"/>
        <w:bookmarkEnd w:id="0"/>
      </w:tr>
      <w:tr w:rsidR="00B1506A" w:rsidRPr="001D6B51">
        <w:trPr>
          <w:trHeight w:val="696"/>
        </w:trPr>
        <w:tc>
          <w:tcPr>
            <w:tcW w:w="151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B1506A" w:rsidRPr="001D6B51" w:rsidRDefault="00364163">
            <w:pPr>
              <w:jc w:val="center"/>
              <w:rPr>
                <w:rFonts w:asciiTheme="minorEastAsia" w:eastAsiaTheme="minorEastAsia" w:hAnsiTheme="minorEastAsia" w:cs="游ゴシック"/>
              </w:rPr>
            </w:pPr>
            <w:r w:rsidRPr="001D6B51">
              <w:rPr>
                <w:rFonts w:asciiTheme="minorEastAsia" w:eastAsiaTheme="minorEastAsia" w:hAnsiTheme="minorEastAsia" w:cs="游ゴシック"/>
              </w:rPr>
              <w:t>所在地</w:t>
            </w:r>
          </w:p>
        </w:tc>
        <w:tc>
          <w:tcPr>
            <w:tcW w:w="7549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B1506A" w:rsidRPr="001D6B51" w:rsidRDefault="00B1506A">
            <w:pPr>
              <w:rPr>
                <w:rFonts w:asciiTheme="minorEastAsia" w:eastAsiaTheme="minorEastAsia" w:hAnsiTheme="minorEastAsia" w:cs="游ゴシック"/>
                <w:color w:val="434343"/>
              </w:rPr>
            </w:pPr>
          </w:p>
        </w:tc>
      </w:tr>
      <w:tr w:rsidR="00B1506A" w:rsidRPr="001D6B51">
        <w:trPr>
          <w:trHeight w:val="696"/>
        </w:trPr>
        <w:tc>
          <w:tcPr>
            <w:tcW w:w="151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B1506A" w:rsidRPr="001D6B51" w:rsidRDefault="00364163">
            <w:pPr>
              <w:jc w:val="center"/>
              <w:rPr>
                <w:rFonts w:asciiTheme="minorEastAsia" w:eastAsiaTheme="minorEastAsia" w:hAnsiTheme="minorEastAsia" w:cs="游ゴシック"/>
              </w:rPr>
            </w:pPr>
            <w:r w:rsidRPr="001D6B51">
              <w:rPr>
                <w:rFonts w:asciiTheme="minorEastAsia" w:eastAsiaTheme="minorEastAsia" w:hAnsiTheme="minorEastAsia" w:cs="游ゴシック"/>
              </w:rPr>
              <w:t>担当者</w:t>
            </w:r>
          </w:p>
        </w:tc>
        <w:tc>
          <w:tcPr>
            <w:tcW w:w="7549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B1506A" w:rsidRPr="001D6B51" w:rsidRDefault="00B1506A">
            <w:pPr>
              <w:rPr>
                <w:rFonts w:asciiTheme="minorEastAsia" w:eastAsiaTheme="minorEastAsia" w:hAnsiTheme="minorEastAsia" w:cs="游ゴシック"/>
                <w:color w:val="434343"/>
              </w:rPr>
            </w:pPr>
          </w:p>
        </w:tc>
      </w:tr>
      <w:tr w:rsidR="00B1506A" w:rsidRPr="001D6B51">
        <w:trPr>
          <w:trHeight w:val="696"/>
        </w:trPr>
        <w:tc>
          <w:tcPr>
            <w:tcW w:w="151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B1506A" w:rsidRPr="001D6B51" w:rsidRDefault="00364163">
            <w:pPr>
              <w:jc w:val="center"/>
              <w:rPr>
                <w:rFonts w:asciiTheme="minorEastAsia" w:eastAsiaTheme="minorEastAsia" w:hAnsiTheme="minorEastAsia" w:cs="游ゴシック"/>
              </w:rPr>
            </w:pPr>
            <w:r w:rsidRPr="001D6B51">
              <w:rPr>
                <w:rFonts w:asciiTheme="minorEastAsia" w:eastAsiaTheme="minorEastAsia" w:hAnsiTheme="minorEastAsia" w:cs="游ゴシック"/>
              </w:rPr>
              <w:t>電話</w:t>
            </w:r>
          </w:p>
        </w:tc>
        <w:tc>
          <w:tcPr>
            <w:tcW w:w="7549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B1506A" w:rsidRPr="001D6B51" w:rsidRDefault="00B1506A">
            <w:pPr>
              <w:rPr>
                <w:rFonts w:asciiTheme="minorEastAsia" w:eastAsiaTheme="minorEastAsia" w:hAnsiTheme="minorEastAsia" w:cs="游ゴシック"/>
              </w:rPr>
            </w:pPr>
          </w:p>
        </w:tc>
      </w:tr>
      <w:tr w:rsidR="00B1506A" w:rsidRPr="001D6B51">
        <w:trPr>
          <w:trHeight w:val="696"/>
        </w:trPr>
        <w:tc>
          <w:tcPr>
            <w:tcW w:w="1511" w:type="dxa"/>
            <w:tcBorders>
              <w:top w:val="dashed" w:sz="4" w:space="0" w:color="000000"/>
            </w:tcBorders>
            <w:vAlign w:val="center"/>
          </w:tcPr>
          <w:p w:rsidR="00B1506A" w:rsidRPr="001D6B51" w:rsidRDefault="00364163">
            <w:pPr>
              <w:jc w:val="center"/>
              <w:rPr>
                <w:rFonts w:asciiTheme="minorEastAsia" w:eastAsiaTheme="minorEastAsia" w:hAnsiTheme="minorEastAsia" w:cs="游ゴシック"/>
              </w:rPr>
            </w:pPr>
            <w:r w:rsidRPr="001D6B51">
              <w:rPr>
                <w:rFonts w:asciiTheme="minorEastAsia" w:eastAsiaTheme="minorEastAsia" w:hAnsiTheme="minorEastAsia" w:cs="游ゴシック"/>
              </w:rPr>
              <w:t>Ｅメール</w:t>
            </w:r>
          </w:p>
        </w:tc>
        <w:tc>
          <w:tcPr>
            <w:tcW w:w="7549" w:type="dxa"/>
            <w:tcBorders>
              <w:top w:val="dashed" w:sz="4" w:space="0" w:color="000000"/>
            </w:tcBorders>
            <w:vAlign w:val="center"/>
          </w:tcPr>
          <w:p w:rsidR="00B1506A" w:rsidRPr="001D6B51" w:rsidRDefault="00B1506A">
            <w:pPr>
              <w:spacing w:line="276" w:lineRule="auto"/>
              <w:jc w:val="left"/>
              <w:rPr>
                <w:rFonts w:asciiTheme="minorEastAsia" w:eastAsiaTheme="minorEastAsia" w:hAnsiTheme="minorEastAsia" w:cs="游ゴシック"/>
              </w:rPr>
            </w:pPr>
          </w:p>
        </w:tc>
      </w:tr>
    </w:tbl>
    <w:p w:rsidR="00B1506A" w:rsidRPr="001D6B51" w:rsidRDefault="00364163">
      <w:pPr>
        <w:rPr>
          <w:rFonts w:asciiTheme="minorEastAsia" w:eastAsiaTheme="minorEastAsia" w:hAnsiTheme="minorEastAsia" w:cs="游ゴシック"/>
        </w:rPr>
      </w:pPr>
      <w:r w:rsidRPr="001D6B51">
        <w:rPr>
          <w:rFonts w:asciiTheme="minorEastAsia" w:eastAsiaTheme="minorEastAsia" w:hAnsiTheme="minorEastAsia" w:cs="游ゴシック"/>
        </w:rPr>
        <w:t>※質問受付期間は、令和</w:t>
      </w:r>
      <w:r w:rsidR="00AB2533">
        <w:rPr>
          <w:rFonts w:asciiTheme="minorEastAsia" w:eastAsiaTheme="minorEastAsia" w:hAnsiTheme="minorEastAsia" w:cs="游ゴシック" w:hint="eastAsia"/>
        </w:rPr>
        <w:t>５</w:t>
      </w:r>
      <w:r w:rsidRPr="001D6B51">
        <w:rPr>
          <w:rFonts w:asciiTheme="minorEastAsia" w:eastAsiaTheme="minorEastAsia" w:hAnsiTheme="minorEastAsia" w:cs="游ゴシック"/>
        </w:rPr>
        <w:t>年</w:t>
      </w:r>
      <w:r w:rsidR="00AB2533">
        <w:rPr>
          <w:rFonts w:asciiTheme="minorEastAsia" w:eastAsiaTheme="minorEastAsia" w:hAnsiTheme="minorEastAsia" w:cs="游ゴシック" w:hint="eastAsia"/>
        </w:rPr>
        <w:t>５</w:t>
      </w:r>
      <w:r w:rsidRPr="001D6B51">
        <w:rPr>
          <w:rFonts w:asciiTheme="minorEastAsia" w:eastAsiaTheme="minorEastAsia" w:hAnsiTheme="minorEastAsia" w:cs="游ゴシック"/>
        </w:rPr>
        <w:t>月</w:t>
      </w:r>
      <w:r w:rsidR="00AB2533">
        <w:rPr>
          <w:rFonts w:asciiTheme="minorEastAsia" w:eastAsiaTheme="minorEastAsia" w:hAnsiTheme="minorEastAsia" w:cs="游ゴシック" w:hint="eastAsia"/>
        </w:rPr>
        <w:t>24</w:t>
      </w:r>
      <w:r w:rsidRPr="001D6B51">
        <w:rPr>
          <w:rFonts w:asciiTheme="minorEastAsia" w:eastAsiaTheme="minorEastAsia" w:hAnsiTheme="minorEastAsia" w:cs="游ゴシック"/>
        </w:rPr>
        <w:t>日（</w:t>
      </w:r>
      <w:r w:rsidR="00AB2533">
        <w:rPr>
          <w:rFonts w:asciiTheme="minorEastAsia" w:eastAsiaTheme="minorEastAsia" w:hAnsiTheme="minorEastAsia" w:cs="游ゴシック" w:hint="eastAsia"/>
        </w:rPr>
        <w:t>水</w:t>
      </w:r>
      <w:r w:rsidRPr="001D6B51">
        <w:rPr>
          <w:rFonts w:asciiTheme="minorEastAsia" w:eastAsiaTheme="minorEastAsia" w:hAnsiTheme="minorEastAsia" w:cs="游ゴシック"/>
        </w:rPr>
        <w:t>）～</w:t>
      </w:r>
      <w:r w:rsidR="00AB2533">
        <w:rPr>
          <w:rFonts w:asciiTheme="minorEastAsia" w:eastAsiaTheme="minorEastAsia" w:hAnsiTheme="minorEastAsia" w:cs="游ゴシック" w:hint="eastAsia"/>
        </w:rPr>
        <w:t>６月１</w:t>
      </w:r>
      <w:r w:rsidRPr="001D6B51">
        <w:rPr>
          <w:rFonts w:asciiTheme="minorEastAsia" w:eastAsiaTheme="minorEastAsia" w:hAnsiTheme="minorEastAsia" w:cs="游ゴシック"/>
        </w:rPr>
        <w:t>日（</w:t>
      </w:r>
      <w:r w:rsidR="00AB2533">
        <w:rPr>
          <w:rFonts w:asciiTheme="minorEastAsia" w:eastAsiaTheme="minorEastAsia" w:hAnsiTheme="minorEastAsia" w:cs="游ゴシック" w:hint="eastAsia"/>
        </w:rPr>
        <w:t>木</w:t>
      </w:r>
      <w:r w:rsidRPr="001D6B51">
        <w:rPr>
          <w:rFonts w:asciiTheme="minorEastAsia" w:eastAsiaTheme="minorEastAsia" w:hAnsiTheme="minorEastAsia" w:cs="游ゴシック"/>
        </w:rPr>
        <w:t>）（</w:t>
      </w:r>
      <w:r w:rsidR="00AB2533">
        <w:rPr>
          <w:rFonts w:asciiTheme="minorEastAsia" w:eastAsiaTheme="minorEastAsia" w:hAnsiTheme="minorEastAsia" w:cs="游ゴシック" w:hint="eastAsia"/>
        </w:rPr>
        <w:t>17</w:t>
      </w:r>
      <w:r w:rsidRPr="001D6B51">
        <w:rPr>
          <w:rFonts w:asciiTheme="minorEastAsia" w:eastAsiaTheme="minorEastAsia" w:hAnsiTheme="minorEastAsia" w:cs="游ゴシック"/>
        </w:rPr>
        <w:t>時）まで</w:t>
      </w:r>
    </w:p>
    <w:p w:rsidR="00B1506A" w:rsidRPr="001D6B51" w:rsidRDefault="00364163">
      <w:pPr>
        <w:rPr>
          <w:rFonts w:asciiTheme="minorEastAsia" w:eastAsiaTheme="minorEastAsia" w:hAnsiTheme="minorEastAsia" w:cs="游ゴシック"/>
        </w:rPr>
      </w:pPr>
      <w:bookmarkStart w:id="1" w:name="_heading=h.gjdgxs" w:colFirst="0" w:colLast="0"/>
      <w:bookmarkEnd w:id="1"/>
      <w:r w:rsidRPr="001D6B51">
        <w:rPr>
          <w:rFonts w:asciiTheme="minorEastAsia" w:eastAsiaTheme="minorEastAsia" w:hAnsiTheme="minorEastAsia" w:cs="游ゴシック"/>
        </w:rPr>
        <w:t>※質問に対する回答は、</w:t>
      </w:r>
      <w:r w:rsidR="001D6B51" w:rsidRPr="001D6B51">
        <w:rPr>
          <w:rFonts w:asciiTheme="minorEastAsia" w:eastAsiaTheme="minorEastAsia" w:hAnsiTheme="minorEastAsia" w:cs="游ゴシック" w:hint="eastAsia"/>
        </w:rPr>
        <w:t>H</w:t>
      </w:r>
      <w:r w:rsidR="001D6B51" w:rsidRPr="001D6B51">
        <w:rPr>
          <w:rFonts w:asciiTheme="minorEastAsia" w:eastAsiaTheme="minorEastAsia" w:hAnsiTheme="minorEastAsia" w:cs="游ゴシック"/>
        </w:rPr>
        <w:t>P</w:t>
      </w:r>
      <w:r w:rsidR="001D6B51" w:rsidRPr="001D6B51">
        <w:rPr>
          <w:rFonts w:asciiTheme="minorEastAsia" w:eastAsiaTheme="minorEastAsia" w:hAnsiTheme="minorEastAsia" w:cs="游ゴシック" w:hint="eastAsia"/>
        </w:rPr>
        <w:t>で公表します。</w:t>
      </w:r>
      <w:r w:rsidRPr="001D6B51">
        <w:rPr>
          <w:rFonts w:asciiTheme="minorEastAsia" w:eastAsiaTheme="minorEastAsia" w:hAnsiTheme="minorEastAsia" w:cs="游ゴシック"/>
        </w:rPr>
        <w:t>（企業名等は非公開）</w:t>
      </w:r>
    </w:p>
    <w:p w:rsidR="00B1506A" w:rsidRPr="001D6B51" w:rsidRDefault="00B1506A">
      <w:pPr>
        <w:rPr>
          <w:rFonts w:asciiTheme="minorEastAsia" w:eastAsiaTheme="minorEastAsia" w:hAnsiTheme="minorEastAsia" w:cs="游ゴシック"/>
        </w:rPr>
      </w:pPr>
    </w:p>
    <w:p w:rsidR="00B1506A" w:rsidRPr="001D6B51" w:rsidRDefault="00B1506A">
      <w:pPr>
        <w:rPr>
          <w:rFonts w:asciiTheme="minorEastAsia" w:eastAsiaTheme="minorEastAsia" w:hAnsiTheme="minorEastAsia" w:cs="游ゴシック"/>
        </w:rPr>
      </w:pPr>
    </w:p>
    <w:p w:rsidR="00B1506A" w:rsidRPr="001D6B51" w:rsidRDefault="00364163" w:rsidP="003E3CA5">
      <w:pPr>
        <w:ind w:firstLineChars="1400" w:firstLine="3360"/>
        <w:rPr>
          <w:rFonts w:asciiTheme="minorEastAsia" w:eastAsiaTheme="minorEastAsia" w:hAnsiTheme="minorEastAsia" w:cs="游ゴシック"/>
        </w:rPr>
      </w:pPr>
      <w:r w:rsidRPr="001D6B51">
        <w:rPr>
          <w:rFonts w:asciiTheme="minorEastAsia" w:eastAsiaTheme="minorEastAsia" w:hAnsiTheme="minorEastAsia" w:cs="游ゴシック"/>
        </w:rPr>
        <w:t>担当者：魚津市商工観光課</w:t>
      </w:r>
      <w:r w:rsidR="0053221E">
        <w:rPr>
          <w:rFonts w:asciiTheme="minorEastAsia" w:eastAsiaTheme="minorEastAsia" w:hAnsiTheme="minorEastAsia" w:cs="游ゴシック" w:hint="eastAsia"/>
        </w:rPr>
        <w:t>観光戦略係</w:t>
      </w:r>
      <w:r w:rsidRPr="001D6B51">
        <w:rPr>
          <w:rFonts w:asciiTheme="minorEastAsia" w:eastAsiaTheme="minorEastAsia" w:hAnsiTheme="minorEastAsia" w:cs="游ゴシック"/>
        </w:rPr>
        <w:t xml:space="preserve">　</w:t>
      </w:r>
      <w:r w:rsidR="003E3CA5">
        <w:rPr>
          <w:rFonts w:asciiTheme="minorEastAsia" w:eastAsiaTheme="minorEastAsia" w:hAnsiTheme="minorEastAsia" w:cs="游ゴシック" w:hint="eastAsia"/>
        </w:rPr>
        <w:t>高嶋、</w:t>
      </w:r>
      <w:r w:rsidR="00A1624B">
        <w:rPr>
          <w:rFonts w:asciiTheme="minorEastAsia" w:eastAsiaTheme="minorEastAsia" w:hAnsiTheme="minorEastAsia" w:cs="游ゴシック" w:hint="eastAsia"/>
        </w:rPr>
        <w:t>澤井</w:t>
      </w:r>
    </w:p>
    <w:p w:rsidR="00B1506A" w:rsidRPr="001D6B51" w:rsidRDefault="00364163" w:rsidP="003E3CA5">
      <w:pPr>
        <w:ind w:firstLineChars="1400" w:firstLine="3360"/>
        <w:rPr>
          <w:rFonts w:asciiTheme="minorEastAsia" w:eastAsiaTheme="minorEastAsia" w:hAnsiTheme="minorEastAsia" w:cs="游ゴシック"/>
        </w:rPr>
      </w:pPr>
      <w:r w:rsidRPr="001D6B51">
        <w:rPr>
          <w:rFonts w:asciiTheme="minorEastAsia" w:eastAsiaTheme="minorEastAsia" w:hAnsiTheme="minorEastAsia" w:cs="游ゴシック"/>
        </w:rPr>
        <w:t>TEL</w:t>
      </w:r>
      <w:r w:rsidR="001D6B51">
        <w:rPr>
          <w:rFonts w:asciiTheme="minorEastAsia" w:eastAsiaTheme="minorEastAsia" w:hAnsiTheme="minorEastAsia" w:cs="游ゴシック" w:hint="eastAsia"/>
        </w:rPr>
        <w:t xml:space="preserve">　</w:t>
      </w:r>
      <w:r w:rsidR="001D6B51" w:rsidRPr="001D6B51">
        <w:rPr>
          <w:rFonts w:asciiTheme="minorEastAsia" w:eastAsiaTheme="minorEastAsia" w:hAnsiTheme="minorEastAsia" w:cs="游ゴシック" w:hint="eastAsia"/>
          <w:sz w:val="14"/>
        </w:rPr>
        <w:t xml:space="preserve">　</w:t>
      </w:r>
      <w:r w:rsidRPr="001D6B51">
        <w:rPr>
          <w:rFonts w:asciiTheme="minorEastAsia" w:eastAsiaTheme="minorEastAsia" w:hAnsiTheme="minorEastAsia" w:cs="游ゴシック"/>
        </w:rPr>
        <w:t>：0765-23-</w:t>
      </w:r>
      <w:r w:rsidR="0053221E">
        <w:rPr>
          <w:rFonts w:asciiTheme="minorEastAsia" w:eastAsiaTheme="minorEastAsia" w:hAnsiTheme="minorEastAsia" w:cs="游ゴシック" w:hint="eastAsia"/>
        </w:rPr>
        <w:t>1025</w:t>
      </w:r>
      <w:r w:rsidRPr="001D6B51">
        <w:rPr>
          <w:rFonts w:asciiTheme="minorEastAsia" w:eastAsiaTheme="minorEastAsia" w:hAnsiTheme="minorEastAsia" w:cs="游ゴシック"/>
        </w:rPr>
        <w:t xml:space="preserve">　FAX：0765-23-1060</w:t>
      </w:r>
    </w:p>
    <w:p w:rsidR="00B1506A" w:rsidRPr="001D6B51" w:rsidRDefault="00364163" w:rsidP="003E3CA5">
      <w:pPr>
        <w:ind w:firstLineChars="1400" w:firstLine="3360"/>
        <w:rPr>
          <w:rFonts w:asciiTheme="minorEastAsia" w:eastAsiaTheme="minorEastAsia" w:hAnsiTheme="minorEastAsia" w:cs="游ゴシック"/>
        </w:rPr>
      </w:pPr>
      <w:r w:rsidRPr="001D6B51">
        <w:rPr>
          <w:rFonts w:asciiTheme="minorEastAsia" w:eastAsiaTheme="minorEastAsia" w:hAnsiTheme="minorEastAsia" w:cs="游ゴシック"/>
        </w:rPr>
        <w:t>Mail</w:t>
      </w:r>
      <w:r w:rsidR="001D6B51">
        <w:rPr>
          <w:rFonts w:asciiTheme="minorEastAsia" w:eastAsiaTheme="minorEastAsia" w:hAnsiTheme="minorEastAsia" w:cs="游ゴシック" w:hint="eastAsia"/>
        </w:rPr>
        <w:t xml:space="preserve">　</w:t>
      </w:r>
      <w:r w:rsidRPr="001D6B51">
        <w:rPr>
          <w:rFonts w:asciiTheme="minorEastAsia" w:eastAsiaTheme="minorEastAsia" w:hAnsiTheme="minorEastAsia" w:cs="游ゴシック"/>
        </w:rPr>
        <w:t>：</w:t>
      </w:r>
      <w:hyperlink r:id="rId7" w:history="1">
        <w:r w:rsidR="001D6B51" w:rsidRPr="001D6B51">
          <w:rPr>
            <w:rStyle w:val="a8"/>
            <w:rFonts w:asciiTheme="minorEastAsia" w:eastAsiaTheme="minorEastAsia" w:hAnsiTheme="minorEastAsia" w:cs="游ゴシック"/>
            <w:color w:val="auto"/>
            <w:u w:val="none"/>
          </w:rPr>
          <w:t>kanko@city.uozu.lg.jp</w:t>
        </w:r>
      </w:hyperlink>
    </w:p>
    <w:p w:rsidR="00B1506A" w:rsidRDefault="00B1506A">
      <w:pPr>
        <w:rPr>
          <w:rFonts w:ascii="游ゴシック" w:eastAsia="游ゴシック" w:hAnsi="游ゴシック" w:cs="游ゴシック"/>
        </w:rPr>
      </w:pPr>
    </w:p>
    <w:sectPr w:rsidR="00B1506A">
      <w:pgSz w:w="11906" w:h="16838"/>
      <w:pgMar w:top="1134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21E" w:rsidRDefault="0053221E" w:rsidP="0053221E">
      <w:r>
        <w:separator/>
      </w:r>
    </w:p>
  </w:endnote>
  <w:endnote w:type="continuationSeparator" w:id="0">
    <w:p w:rsidR="0053221E" w:rsidRDefault="0053221E" w:rsidP="0053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21E" w:rsidRDefault="0053221E" w:rsidP="0053221E">
      <w:r>
        <w:separator/>
      </w:r>
    </w:p>
  </w:footnote>
  <w:footnote w:type="continuationSeparator" w:id="0">
    <w:p w:rsidR="0053221E" w:rsidRDefault="0053221E" w:rsidP="00532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6A"/>
    <w:rsid w:val="001D6B51"/>
    <w:rsid w:val="00364163"/>
    <w:rsid w:val="003E3CA5"/>
    <w:rsid w:val="0053221E"/>
    <w:rsid w:val="00A1624B"/>
    <w:rsid w:val="00AB2533"/>
    <w:rsid w:val="00B1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3EF1390-DBEF-49B0-BE1F-C599B9A2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C40FB2"/>
    <w:rPr>
      <w:rFonts w:ascii="Arial" w:eastAsia="ＭＳ ゴシック" w:hAnsi="Arial"/>
      <w:sz w:val="18"/>
      <w:szCs w:val="18"/>
    </w:rPr>
  </w:style>
  <w:style w:type="character" w:styleId="a8">
    <w:name w:val="Hyperlink"/>
    <w:rsid w:val="001F43CE"/>
    <w:rPr>
      <w:color w:val="0000FF"/>
      <w:u w:val="single"/>
    </w:rPr>
  </w:style>
  <w:style w:type="paragraph" w:styleId="a9">
    <w:name w:val="header"/>
    <w:basedOn w:val="a"/>
    <w:link w:val="aa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716A3"/>
    <w:rPr>
      <w:rFonts w:ascii="ＭＳ 明朝" w:hAnsi="ＭＳ 明朝"/>
      <w:kern w:val="2"/>
      <w:sz w:val="24"/>
      <w:szCs w:val="24"/>
    </w:rPr>
  </w:style>
  <w:style w:type="paragraph" w:styleId="ab">
    <w:name w:val="footer"/>
    <w:basedOn w:val="a"/>
    <w:link w:val="ac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716A3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rsid w:val="00B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1D6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@city.uozu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8RqDkkbC5txy2XMWpbkgPKQcww==">AMUW2mVwpBk4llr9/RQg86VKfFRXT7jBNiwUCth9X1LEB7xpHZMuONrFUHM499n4rgt7of4hHEJgmH1kt94vm+oUNAy5nsp49ivwyfzITqXNgYbMf0gnipZeyrA6tFEelZEEOubMgwYi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高森  哲也</dc:creator>
  <cp:lastModifiedBy>澤井　大輔</cp:lastModifiedBy>
  <cp:revision>5</cp:revision>
  <cp:lastPrinted>2023-05-22T05:26:00Z</cp:lastPrinted>
  <dcterms:created xsi:type="dcterms:W3CDTF">2023-04-05T23:20:00Z</dcterms:created>
  <dcterms:modified xsi:type="dcterms:W3CDTF">2023-05-22T05:29:00Z</dcterms:modified>
</cp:coreProperties>
</file>