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default" w:ascii="BIZ UD明朝 Medium" w:hAnsi="BIZ UD明朝 Medium" w:eastAsia="BIZ UD明朝 Medium"/>
        </w:rPr>
        <w:t xml:space="preserve">                           </w:t>
      </w:r>
    </w:p>
    <w:p>
      <w:pPr>
        <w:pStyle w:val="0"/>
        <w:autoSpaceDE w:val="0"/>
        <w:autoSpaceDN w:val="0"/>
        <w:jc w:val="center"/>
        <w:rPr>
          <w:rFonts w:hint="default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委　　任　　状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 xml:space="preserve">                                      </w:t>
      </w:r>
    </w:p>
    <w:p>
      <w:pPr>
        <w:pStyle w:val="0"/>
        <w:autoSpaceDE w:val="0"/>
        <w:autoSpaceDN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（あて先）魚津市長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あて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電　</w:t>
      </w:r>
      <w:r>
        <w:rPr>
          <w:rFonts w:hint="default" w:ascii="BIZ UD明朝 Medium" w:hAnsi="BIZ UD明朝 Medium" w:eastAsia="BIZ UD明朝 Medium"/>
        </w:rPr>
        <w:t>話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番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号　　　　　　（　　　）　　　　　　　　　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私は、　　　　　　　　に対して、魚津市との契約に関し、下記の入札に対する権限を委任いたします。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品目及び数量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highlight w:val="none"/>
              </w:rPr>
              <w:t>入札日時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魚津市民バス車両（市街地巡回ルート東回り）リース（日野自動車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株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製ポンチョ（ロング１ドアタイプ）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32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人乗り　１台）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令和７年３月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27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日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木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午前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時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30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分</w:t>
            </w:r>
          </w:p>
        </w:tc>
      </w:tr>
    </w:tbl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（受任者）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</Words>
  <Characters>188</Characters>
  <Application>JUST Note</Application>
  <Lines>32</Lines>
  <Paragraphs>19</Paragraphs>
  <CharactersWithSpaces>478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</dc:creator>
  <cp:lastModifiedBy>岩崎　吉宏</cp:lastModifiedBy>
  <cp:lastPrinted>2025-03-18T08:27:37Z</cp:lastPrinted>
  <dcterms:created xsi:type="dcterms:W3CDTF">2022-08-08T07:46:00Z</dcterms:created>
  <dcterms:modified xsi:type="dcterms:W3CDTF">2025-03-18T08:27:44Z</dcterms:modified>
  <cp:revision>22</cp:revision>
</cp:coreProperties>
</file>