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Pr="00C62C13" w:rsidRDefault="00515FF7" w:rsidP="00515FF7">
      <w:pPr>
        <w:autoSpaceDE w:val="0"/>
        <w:autoSpaceDN w:val="0"/>
        <w:spacing w:line="340" w:lineRule="exact"/>
        <w:ind w:left="280" w:hangingChars="100" w:hanging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様式第４号（第</w:t>
      </w:r>
      <w:r w:rsidR="00804DF7">
        <w:rPr>
          <w:rFonts w:hAnsi="Times" w:cs="ＭＳ Ｐゴシック" w:hint="eastAsia"/>
        </w:rPr>
        <w:t>９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0257B6" w:rsidRDefault="00515FF7" w:rsidP="00515FF7">
      <w:pPr>
        <w:ind w:right="-1"/>
      </w:pPr>
      <w:r>
        <w:rPr>
          <w:rFonts w:hint="eastAsia"/>
        </w:rPr>
        <w:t xml:space="preserve">　　　　　　　　　　　　　　　　　　　　　　　　　　　　</w:t>
      </w: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魚津市長</w:t>
      </w:r>
      <w:r w:rsidR="00FB393F">
        <w:rPr>
          <w:rFonts w:hint="eastAsia"/>
        </w:rPr>
        <w:t xml:space="preserve">　　　　　　　宛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806" w:firstLine="5057"/>
      </w:pPr>
      <w:r>
        <w:rPr>
          <w:rFonts w:hint="eastAsia"/>
        </w:rPr>
        <w:t>事業者　住</w:t>
      </w:r>
      <w:r w:rsidRPr="00ED43C5">
        <w:rPr>
          <w:rFonts w:hint="eastAsia"/>
        </w:rPr>
        <w:t>所</w:t>
      </w:r>
      <w:r w:rsidR="00FB393F">
        <w:rPr>
          <w:rFonts w:hint="eastAsia"/>
        </w:rPr>
        <w:t>又は所在地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210" w:firstLine="6188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515FF7" w:rsidP="00515FF7">
      <w:pPr>
        <w:ind w:right="-1"/>
        <w:jc w:val="center"/>
      </w:pPr>
      <w:r>
        <w:rPr>
          <w:rFonts w:hint="eastAsia"/>
        </w:rPr>
        <w:t>事業計画変更認定申請書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第　　　号をもって認定を受けた事業計</w:t>
      </w:r>
      <w:r w:rsidR="00804DF7">
        <w:rPr>
          <w:rFonts w:hint="eastAsia"/>
        </w:rPr>
        <w:t>画について、魚津市居住誘導区域住宅団地造成支援補助金交付要綱第９</w:t>
      </w:r>
      <w:r>
        <w:rPr>
          <w:rFonts w:hint="eastAsia"/>
        </w:rPr>
        <w:t>条の規定により、次のとおり申請します。</w:t>
      </w:r>
    </w:p>
    <w:p w:rsidR="00515FF7" w:rsidRDefault="00515FF7" w:rsidP="00515FF7">
      <w:pPr>
        <w:pStyle w:val="a9"/>
        <w:ind w:right="956"/>
        <w:jc w:val="both"/>
      </w:pPr>
    </w:p>
    <w:p w:rsidR="00515FF7" w:rsidRDefault="00515FF7" w:rsidP="00515FF7">
      <w:pPr>
        <w:pStyle w:val="a9"/>
        <w:ind w:right="956"/>
        <w:jc w:val="both"/>
      </w:pP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関係書類</w:t>
      </w:r>
    </w:p>
    <w:p w:rsidR="00515FF7" w:rsidRPr="00C62C13" w:rsidRDefault="00515FF7" w:rsidP="00515FF7">
      <w:pPr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</w:t>
      </w:r>
      <w:r>
        <w:rPr>
          <w:rFonts w:hAnsi="Times" w:cs="ＭＳ Ｐゴシック" w:hint="eastAsia"/>
        </w:rPr>
        <w:t xml:space="preserve">　１　</w:t>
      </w:r>
      <w:r w:rsidRPr="00C62C13">
        <w:rPr>
          <w:rFonts w:hAnsi="Times" w:cs="ＭＳ Ｐゴシック" w:hint="eastAsia"/>
        </w:rPr>
        <w:t>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5FF7" w:rsidRPr="00C62C13" w:rsidTr="00B3392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変更前の内容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変更後の内容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変更理由</w:t>
            </w:r>
          </w:p>
        </w:tc>
      </w:tr>
      <w:tr w:rsidR="00515FF7" w:rsidRPr="00C62C13" w:rsidTr="00B3392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left"/>
              <w:rPr>
                <w:rFonts w:hAnsi="Times" w:cs="ＭＳ Ｐゴシック"/>
              </w:rPr>
            </w:pPr>
          </w:p>
        </w:tc>
      </w:tr>
    </w:tbl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　２　事業計画書</w:t>
      </w:r>
    </w:p>
    <w:p w:rsidR="00515FF7" w:rsidRDefault="00515FF7" w:rsidP="00515FF7">
      <w:pPr>
        <w:pStyle w:val="a9"/>
        <w:ind w:right="956"/>
        <w:jc w:val="both"/>
      </w:pPr>
      <w:r>
        <w:rPr>
          <w:rFonts w:hint="eastAsia"/>
        </w:rPr>
        <w:t xml:space="preserve">　　３　収支予算書</w:t>
      </w:r>
    </w:p>
    <w:p w:rsidR="00515FF7" w:rsidRPr="00C62C13" w:rsidRDefault="000017D9" w:rsidP="000017D9">
      <w:pPr>
        <w:autoSpaceDE w:val="0"/>
        <w:autoSpaceDN w:val="0"/>
        <w:spacing w:line="340" w:lineRule="exact"/>
        <w:jc w:val="left"/>
      </w:pPr>
      <w:bookmarkStart w:id="0" w:name="_GoBack"/>
      <w:bookmarkEnd w:id="0"/>
      <w:r w:rsidRPr="00C62C13">
        <w:t xml:space="preserve"> </w:t>
      </w:r>
    </w:p>
    <w:p w:rsidR="006F4481" w:rsidRPr="00D61B1B" w:rsidRDefault="006F4481" w:rsidP="006F4481">
      <w:pPr>
        <w:kinsoku w:val="0"/>
        <w:autoSpaceDE w:val="0"/>
        <w:autoSpaceDN w:val="0"/>
        <w:jc w:val="left"/>
      </w:pPr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017D9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22C0D8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EDA2-E6CE-4DCA-854A-0098FD59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2024-09-09T02:09:00Z</dcterms:modified>
</cp:coreProperties>
</file>