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D5A" w:rsidRPr="00BE0E9D" w:rsidRDefault="00F54D5A">
      <w:pPr>
        <w:rPr>
          <w:rFonts w:ascii="HGPｺﾞｼｯｸM" w:eastAsia="HGPｺﾞｼｯｸM"/>
        </w:rPr>
      </w:pPr>
    </w:p>
    <w:p w:rsidR="004418ED" w:rsidRPr="00BE0E9D" w:rsidRDefault="004418ED"/>
    <w:p w:rsidR="004418ED" w:rsidRPr="00BE0E9D" w:rsidRDefault="004418ED"/>
    <w:p w:rsidR="00F54D5A" w:rsidRPr="00B610F1" w:rsidRDefault="00F54D5A" w:rsidP="00782336">
      <w:pPr>
        <w:ind w:firstLineChars="1100" w:firstLine="3885"/>
        <w:rPr>
          <w:b/>
          <w:color w:val="FF0000"/>
          <w:sz w:val="36"/>
          <w:szCs w:val="36"/>
        </w:rPr>
      </w:pPr>
    </w:p>
    <w:p w:rsidR="00F54D5A" w:rsidRPr="00AD7AC1" w:rsidRDefault="00F54D5A"/>
    <w:p w:rsidR="00F54D5A" w:rsidRPr="00BE0E9D" w:rsidRDefault="00F54D5A" w:rsidP="00F54D5A">
      <w:pPr>
        <w:jc w:val="center"/>
        <w:rPr>
          <w:rFonts w:ascii="HGPｺﾞｼｯｸM" w:eastAsia="HGPｺﾞｼｯｸM" w:hAnsi="BIZ UDPゴシック"/>
          <w:sz w:val="44"/>
          <w:szCs w:val="44"/>
        </w:rPr>
      </w:pPr>
      <w:r w:rsidRPr="00AD7AC1">
        <w:rPr>
          <w:rFonts w:ascii="HGPｺﾞｼｯｸM" w:eastAsia="HGPｺﾞｼｯｸM" w:hAnsi="BIZ UDPゴシック" w:hint="eastAsia"/>
          <w:sz w:val="44"/>
          <w:szCs w:val="44"/>
        </w:rPr>
        <w:t>令和</w:t>
      </w:r>
      <w:r w:rsidR="00A13623" w:rsidRPr="00AD7AC1">
        <w:rPr>
          <w:rFonts w:ascii="HGPｺﾞｼｯｸM" w:eastAsia="HGPｺﾞｼｯｸM" w:hAnsi="BIZ UDPゴシック" w:hint="eastAsia"/>
          <w:sz w:val="44"/>
          <w:szCs w:val="44"/>
        </w:rPr>
        <w:t>７</w:t>
      </w:r>
      <w:r w:rsidRPr="00AD7AC1">
        <w:rPr>
          <w:rFonts w:ascii="HGPｺﾞｼｯｸM" w:eastAsia="HGPｺﾞｼｯｸM" w:hAnsi="BIZ UDPゴシック" w:hint="eastAsia"/>
          <w:sz w:val="44"/>
          <w:szCs w:val="44"/>
        </w:rPr>
        <w:t>年</w:t>
      </w:r>
      <w:r w:rsidRPr="00BE0E9D">
        <w:rPr>
          <w:rFonts w:ascii="HGPｺﾞｼｯｸM" w:eastAsia="HGPｺﾞｼｯｸM" w:hAnsi="BIZ UDPゴシック" w:hint="eastAsia"/>
          <w:sz w:val="44"/>
          <w:szCs w:val="44"/>
        </w:rPr>
        <w:t>度</w:t>
      </w:r>
    </w:p>
    <w:p w:rsidR="00F54D5A" w:rsidRPr="00BE0E9D" w:rsidRDefault="00F54D5A" w:rsidP="00F54D5A">
      <w:pPr>
        <w:jc w:val="center"/>
        <w:rPr>
          <w:rFonts w:ascii="HGPｺﾞｼｯｸM" w:eastAsia="HGPｺﾞｼｯｸM" w:hAnsi="BIZ UDPゴシック"/>
          <w:sz w:val="24"/>
          <w:szCs w:val="24"/>
        </w:rPr>
      </w:pPr>
    </w:p>
    <w:p w:rsidR="00351E38" w:rsidRDefault="000441F2" w:rsidP="00F54D5A">
      <w:pPr>
        <w:jc w:val="center"/>
        <w:rPr>
          <w:rFonts w:ascii="HGPｺﾞｼｯｸM" w:eastAsia="HGPｺﾞｼｯｸM" w:hAnsi="BIZ UDPゴシック"/>
          <w:sz w:val="44"/>
          <w:szCs w:val="44"/>
        </w:rPr>
      </w:pPr>
      <w:r w:rsidRPr="00BE0E9D">
        <w:rPr>
          <w:rFonts w:ascii="HGPｺﾞｼｯｸM" w:eastAsia="HGPｺﾞｼｯｸM" w:hAnsi="BIZ UDPゴシック" w:hint="eastAsia"/>
          <w:sz w:val="44"/>
          <w:szCs w:val="44"/>
        </w:rPr>
        <w:t>魚津市</w:t>
      </w:r>
      <w:r w:rsidR="00351E38">
        <w:rPr>
          <w:rFonts w:ascii="HGPｺﾞｼｯｸM" w:eastAsia="HGPｺﾞｼｯｸM" w:hAnsi="BIZ UDPゴシック" w:hint="eastAsia"/>
          <w:sz w:val="44"/>
          <w:szCs w:val="44"/>
        </w:rPr>
        <w:t>・富山労働局</w:t>
      </w:r>
      <w:r w:rsidRPr="00BE0E9D">
        <w:rPr>
          <w:rFonts w:ascii="HGPｺﾞｼｯｸM" w:eastAsia="HGPｺﾞｼｯｸM" w:hAnsi="BIZ UDPゴシック" w:hint="eastAsia"/>
          <w:sz w:val="44"/>
          <w:szCs w:val="44"/>
        </w:rPr>
        <w:t>雇用対策協定に基づく</w:t>
      </w:r>
    </w:p>
    <w:p w:rsidR="00F54D5A" w:rsidRPr="00BE0E9D" w:rsidRDefault="000441F2" w:rsidP="00F54D5A">
      <w:pPr>
        <w:jc w:val="center"/>
        <w:rPr>
          <w:rFonts w:ascii="HGPｺﾞｼｯｸM" w:eastAsia="HGPｺﾞｼｯｸM" w:hAnsi="BIZ UDPゴシック"/>
          <w:sz w:val="44"/>
          <w:szCs w:val="44"/>
        </w:rPr>
      </w:pPr>
      <w:r w:rsidRPr="00BE0E9D">
        <w:rPr>
          <w:rFonts w:ascii="HGPｺﾞｼｯｸM" w:eastAsia="HGPｺﾞｼｯｸM" w:hAnsi="BIZ UDPゴシック" w:hint="eastAsia"/>
          <w:sz w:val="44"/>
          <w:szCs w:val="44"/>
        </w:rPr>
        <w:t>実施</w:t>
      </w:r>
      <w:r w:rsidR="00F54D5A" w:rsidRPr="00BE0E9D">
        <w:rPr>
          <w:rFonts w:ascii="HGPｺﾞｼｯｸM" w:eastAsia="HGPｺﾞｼｯｸM" w:hAnsi="BIZ UDPゴシック" w:hint="eastAsia"/>
          <w:sz w:val="44"/>
          <w:szCs w:val="44"/>
        </w:rPr>
        <w:t>計画</w:t>
      </w:r>
    </w:p>
    <w:p w:rsidR="00F54D5A" w:rsidRPr="00BE0E9D" w:rsidRDefault="00F54D5A" w:rsidP="00F54D5A">
      <w:pPr>
        <w:jc w:val="center"/>
        <w:rPr>
          <w:rFonts w:ascii="HGPｺﾞｼｯｸM" w:eastAsia="HGPｺﾞｼｯｸM" w:hAnsi="BIZ UDPゴシック"/>
          <w:sz w:val="24"/>
          <w:szCs w:val="24"/>
        </w:rPr>
      </w:pPr>
    </w:p>
    <w:p w:rsidR="00F54D5A" w:rsidRPr="00BE0E9D" w:rsidRDefault="00F54D5A" w:rsidP="00F54D5A">
      <w:pPr>
        <w:jc w:val="center"/>
        <w:rPr>
          <w:rFonts w:ascii="HGPｺﾞｼｯｸM" w:eastAsia="HGPｺﾞｼｯｸM" w:hAnsi="BIZ UDPゴシック"/>
          <w:sz w:val="24"/>
          <w:szCs w:val="24"/>
        </w:rPr>
      </w:pPr>
    </w:p>
    <w:p w:rsidR="00F54D5A" w:rsidRPr="00BE0E9D" w:rsidRDefault="00F54D5A" w:rsidP="00F54D5A">
      <w:pPr>
        <w:jc w:val="center"/>
        <w:rPr>
          <w:rFonts w:ascii="HGPｺﾞｼｯｸM" w:eastAsia="HGPｺﾞｼｯｸM" w:hAnsi="BIZ UDPゴシック"/>
          <w:sz w:val="24"/>
          <w:szCs w:val="24"/>
        </w:rPr>
      </w:pPr>
    </w:p>
    <w:p w:rsidR="00F54D5A" w:rsidRPr="00BE0E9D" w:rsidRDefault="00F54D5A" w:rsidP="00F54D5A">
      <w:pPr>
        <w:jc w:val="center"/>
        <w:rPr>
          <w:rFonts w:ascii="HGPｺﾞｼｯｸM" w:eastAsia="HGPｺﾞｼｯｸM" w:hAnsi="BIZ UDPゴシック"/>
          <w:sz w:val="24"/>
          <w:szCs w:val="24"/>
        </w:rPr>
      </w:pPr>
    </w:p>
    <w:p w:rsidR="00F54D5A" w:rsidRPr="00BE0E9D" w:rsidRDefault="00F54D5A" w:rsidP="00F54D5A">
      <w:pPr>
        <w:jc w:val="center"/>
        <w:rPr>
          <w:rFonts w:ascii="HGPｺﾞｼｯｸM" w:eastAsia="HGPｺﾞｼｯｸM" w:hAnsi="BIZ UDPゴシック"/>
          <w:sz w:val="24"/>
          <w:szCs w:val="24"/>
        </w:rPr>
      </w:pPr>
    </w:p>
    <w:p w:rsidR="00DF6780" w:rsidRPr="00BE0E9D" w:rsidRDefault="00DF6780" w:rsidP="00F54D5A">
      <w:pPr>
        <w:jc w:val="center"/>
        <w:rPr>
          <w:rFonts w:ascii="HGPｺﾞｼｯｸM" w:eastAsia="HGPｺﾞｼｯｸM" w:hAnsi="BIZ UDPゴシック"/>
          <w:sz w:val="24"/>
          <w:szCs w:val="24"/>
        </w:rPr>
      </w:pPr>
    </w:p>
    <w:p w:rsidR="00DF6780" w:rsidRPr="00BE0E9D" w:rsidRDefault="00DF6780" w:rsidP="00F54D5A">
      <w:pPr>
        <w:jc w:val="center"/>
        <w:rPr>
          <w:rFonts w:ascii="HGPｺﾞｼｯｸM" w:eastAsia="HGPｺﾞｼｯｸM" w:hAnsi="BIZ UDPゴシック"/>
          <w:sz w:val="24"/>
          <w:szCs w:val="24"/>
        </w:rPr>
      </w:pPr>
    </w:p>
    <w:p w:rsidR="00DF6780" w:rsidRPr="00BE0E9D" w:rsidRDefault="00DF6780" w:rsidP="00F54D5A">
      <w:pPr>
        <w:jc w:val="center"/>
        <w:rPr>
          <w:rFonts w:ascii="HGPｺﾞｼｯｸM" w:eastAsia="HGPｺﾞｼｯｸM" w:hAnsi="BIZ UDPゴシック"/>
          <w:sz w:val="24"/>
          <w:szCs w:val="24"/>
        </w:rPr>
      </w:pPr>
    </w:p>
    <w:p w:rsidR="00DF6780" w:rsidRPr="00BE0E9D" w:rsidRDefault="00DF6780" w:rsidP="00F54D5A">
      <w:pPr>
        <w:jc w:val="center"/>
        <w:rPr>
          <w:rFonts w:ascii="HGPｺﾞｼｯｸM" w:eastAsia="HGPｺﾞｼｯｸM" w:hAnsi="BIZ UDPゴシック"/>
          <w:sz w:val="24"/>
          <w:szCs w:val="24"/>
        </w:rPr>
      </w:pPr>
    </w:p>
    <w:p w:rsidR="00F54D5A" w:rsidRPr="00BE0E9D" w:rsidRDefault="00F54D5A" w:rsidP="00F54D5A">
      <w:pPr>
        <w:jc w:val="center"/>
        <w:rPr>
          <w:rFonts w:ascii="HGPｺﾞｼｯｸM" w:eastAsia="HGPｺﾞｼｯｸM" w:hAnsi="BIZ UDPゴシック"/>
          <w:sz w:val="24"/>
          <w:szCs w:val="24"/>
        </w:rPr>
      </w:pPr>
    </w:p>
    <w:p w:rsidR="00F54D5A" w:rsidRPr="00BE0E9D" w:rsidRDefault="00F54D5A" w:rsidP="00F54D5A">
      <w:pPr>
        <w:jc w:val="center"/>
        <w:rPr>
          <w:rFonts w:ascii="HGPｺﾞｼｯｸM" w:eastAsia="HGPｺﾞｼｯｸM" w:hAnsi="BIZ UDPゴシック"/>
          <w:sz w:val="24"/>
          <w:szCs w:val="24"/>
        </w:rPr>
      </w:pPr>
    </w:p>
    <w:p w:rsidR="00F54D5A" w:rsidRPr="00BE0E9D" w:rsidRDefault="00F54D5A" w:rsidP="00F54D5A">
      <w:pPr>
        <w:jc w:val="center"/>
        <w:rPr>
          <w:rFonts w:ascii="HGPｺﾞｼｯｸM" w:eastAsia="HGPｺﾞｼｯｸM" w:hAnsi="BIZ UDPゴシック"/>
          <w:sz w:val="24"/>
          <w:szCs w:val="24"/>
        </w:rPr>
      </w:pPr>
    </w:p>
    <w:p w:rsidR="00F54D5A" w:rsidRPr="00BE0E9D" w:rsidRDefault="00F54D5A" w:rsidP="00F54D5A">
      <w:pPr>
        <w:jc w:val="center"/>
        <w:rPr>
          <w:rFonts w:ascii="HGPｺﾞｼｯｸM" w:eastAsia="HGPｺﾞｼｯｸM" w:hAnsi="BIZ UDPゴシック"/>
          <w:sz w:val="44"/>
          <w:szCs w:val="44"/>
        </w:rPr>
      </w:pPr>
    </w:p>
    <w:p w:rsidR="00F54D5A" w:rsidRDefault="00F54D5A" w:rsidP="00F54D5A">
      <w:pPr>
        <w:jc w:val="center"/>
        <w:rPr>
          <w:rFonts w:ascii="HGPｺﾞｼｯｸM" w:eastAsia="HGPｺﾞｼｯｸM" w:hAnsi="BIZ UDPゴシック"/>
          <w:sz w:val="44"/>
          <w:szCs w:val="44"/>
        </w:rPr>
      </w:pPr>
    </w:p>
    <w:p w:rsidR="00782336" w:rsidRPr="00BE0E9D" w:rsidRDefault="00782336" w:rsidP="00F54D5A">
      <w:pPr>
        <w:jc w:val="center"/>
        <w:rPr>
          <w:rFonts w:ascii="HGPｺﾞｼｯｸM" w:eastAsia="HGPｺﾞｼｯｸM" w:hAnsi="BIZ UDPゴシック"/>
          <w:sz w:val="44"/>
          <w:szCs w:val="44"/>
        </w:rPr>
      </w:pPr>
    </w:p>
    <w:p w:rsidR="00F54D5A" w:rsidRPr="00BE0E9D" w:rsidRDefault="00F54D5A" w:rsidP="00F54D5A">
      <w:pPr>
        <w:jc w:val="center"/>
        <w:rPr>
          <w:rFonts w:ascii="HGPｺﾞｼｯｸM" w:eastAsia="HGPｺﾞｼｯｸM" w:hAnsi="BIZ UDPゴシック"/>
          <w:sz w:val="44"/>
          <w:szCs w:val="44"/>
        </w:rPr>
      </w:pPr>
    </w:p>
    <w:p w:rsidR="00F54D5A" w:rsidRPr="00BE0E9D" w:rsidRDefault="00F54D5A" w:rsidP="00F54D5A">
      <w:pPr>
        <w:jc w:val="center"/>
        <w:rPr>
          <w:rFonts w:ascii="HGPｺﾞｼｯｸM" w:eastAsia="HGPｺﾞｼｯｸM" w:hAnsi="BIZ UDPゴシック"/>
          <w:sz w:val="44"/>
          <w:szCs w:val="44"/>
        </w:rPr>
      </w:pPr>
      <w:r w:rsidRPr="006948D3">
        <w:rPr>
          <w:rFonts w:ascii="HGPｺﾞｼｯｸM" w:eastAsia="HGPｺﾞｼｯｸM" w:hAnsi="BIZ UDPゴシック" w:hint="eastAsia"/>
          <w:spacing w:val="220"/>
          <w:kern w:val="0"/>
          <w:sz w:val="44"/>
          <w:szCs w:val="44"/>
          <w:fitText w:val="2200" w:id="-1016439040"/>
        </w:rPr>
        <w:t>魚津</w:t>
      </w:r>
      <w:r w:rsidRPr="006948D3">
        <w:rPr>
          <w:rFonts w:ascii="HGPｺﾞｼｯｸM" w:eastAsia="HGPｺﾞｼｯｸM" w:hAnsi="BIZ UDPゴシック" w:hint="eastAsia"/>
          <w:kern w:val="0"/>
          <w:sz w:val="44"/>
          <w:szCs w:val="44"/>
          <w:fitText w:val="2200" w:id="-1016439040"/>
        </w:rPr>
        <w:t>市</w:t>
      </w:r>
    </w:p>
    <w:p w:rsidR="00F54D5A" w:rsidRPr="00351E38" w:rsidRDefault="00F54D5A" w:rsidP="00351E38">
      <w:pPr>
        <w:jc w:val="center"/>
        <w:rPr>
          <w:rFonts w:ascii="HGPｺﾞｼｯｸM" w:eastAsia="HGPｺﾞｼｯｸM" w:hAnsi="BIZ UDPゴシック"/>
          <w:sz w:val="44"/>
          <w:szCs w:val="44"/>
        </w:rPr>
      </w:pPr>
      <w:r w:rsidRPr="00BE0E9D">
        <w:rPr>
          <w:rFonts w:ascii="HGPｺﾞｼｯｸM" w:eastAsia="HGPｺﾞｼｯｸM" w:hAnsi="BIZ UDPゴシック" w:hint="eastAsia"/>
          <w:sz w:val="44"/>
          <w:szCs w:val="44"/>
        </w:rPr>
        <w:t>富山労働局</w:t>
      </w:r>
      <w:r w:rsidR="004418ED" w:rsidRPr="00BE0E9D">
        <w:rPr>
          <w:rFonts w:ascii="HGPｺﾞｼｯｸM" w:eastAsia="HGPｺﾞｼｯｸM" w:hAnsi="BIZ UDPゴシック" w:hint="eastAsia"/>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700983</wp:posOffset>
                </wp:positionV>
                <wp:extent cx="421241"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41" cy="1404620"/>
                        </a:xfrm>
                        <a:prstGeom prst="rect">
                          <a:avLst/>
                        </a:prstGeom>
                        <a:solidFill>
                          <a:srgbClr val="FFFFFF"/>
                        </a:solidFill>
                        <a:ln w="9525">
                          <a:noFill/>
                          <a:miter lim="800000"/>
                          <a:headEnd/>
                          <a:tailEnd/>
                        </a:ln>
                      </wps:spPr>
                      <wps:txbx>
                        <w:txbxContent>
                          <w:p w:rsidR="004561EA" w:rsidRDefault="004561E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55.2pt;width:33.1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" stroked="f">
                <v:textbox style="mso-fit-shape-to-text:t">
                  <w:txbxContent>
                    <w:p w:rsidR="004561EA" w:rsidRDefault="004561EA"/>
                  </w:txbxContent>
                </v:textbox>
                <w10:wrap anchorx="margin"/>
              </v:shape>
            </w:pict>
          </mc:Fallback>
        </mc:AlternateContent>
      </w:r>
    </w:p>
    <w:p w:rsidR="00F54D5A" w:rsidRPr="00BE0E9D" w:rsidRDefault="00F54D5A" w:rsidP="00F54D5A">
      <w:pPr>
        <w:jc w:val="center"/>
        <w:rPr>
          <w:rFonts w:ascii="HGPｺﾞｼｯｸM" w:eastAsia="HGPｺﾞｼｯｸM" w:hAnsi="BIZ UDPゴシック"/>
          <w:b/>
          <w:sz w:val="28"/>
          <w:szCs w:val="28"/>
        </w:rPr>
      </w:pPr>
      <w:r w:rsidRPr="00BE0E9D">
        <w:rPr>
          <w:rFonts w:ascii="HGPｺﾞｼｯｸM" w:eastAsia="HGPｺﾞｼｯｸM" w:hAnsi="BIZ UDPゴシック" w:hint="eastAsia"/>
          <w:b/>
          <w:sz w:val="28"/>
          <w:szCs w:val="28"/>
        </w:rPr>
        <w:lastRenderedPageBreak/>
        <w:t>目　　　　　　　　次</w:t>
      </w:r>
    </w:p>
    <w:p w:rsidR="00F54D5A" w:rsidRPr="00BE0E9D" w:rsidRDefault="00F54D5A" w:rsidP="004418ED">
      <w:pPr>
        <w:rPr>
          <w:rFonts w:ascii="HGPｺﾞｼｯｸM" w:eastAsia="HGPｺﾞｼｯｸM" w:hAnsi="BIZ UDPゴシック"/>
          <w:sz w:val="24"/>
          <w:szCs w:val="24"/>
        </w:rPr>
      </w:pPr>
    </w:p>
    <w:p w:rsidR="00F54D5A" w:rsidRPr="00BE0E9D" w:rsidRDefault="00F54D5A" w:rsidP="00F54D5A">
      <w:pPr>
        <w:jc w:val="center"/>
        <w:rPr>
          <w:rFonts w:ascii="HGPｺﾞｼｯｸM" w:eastAsia="HGPｺﾞｼｯｸM" w:hAnsi="BIZ UDPゴシック"/>
          <w:sz w:val="24"/>
          <w:szCs w:val="24"/>
        </w:rPr>
      </w:pPr>
    </w:p>
    <w:p w:rsidR="00F54D5A" w:rsidRPr="00BE0E9D" w:rsidRDefault="001F0E16" w:rsidP="001F0E16">
      <w:pPr>
        <w:jc w:val="left"/>
        <w:rPr>
          <w:rFonts w:ascii="HGPｺﾞｼｯｸM" w:eastAsia="HGPｺﾞｼｯｸM" w:hAnsi="BIZ UDPゴシック"/>
          <w:b/>
          <w:sz w:val="24"/>
          <w:szCs w:val="24"/>
        </w:rPr>
      </w:pPr>
      <w:r w:rsidRPr="00BE0E9D">
        <w:rPr>
          <w:rFonts w:ascii="HGPｺﾞｼｯｸM" w:eastAsia="HGPｺﾞｼｯｸM" w:hAnsi="BIZ UDPゴシック" w:hint="eastAsia"/>
          <w:b/>
          <w:sz w:val="24"/>
          <w:szCs w:val="24"/>
        </w:rPr>
        <w:t>第</w:t>
      </w:r>
      <w:r w:rsidR="00032544" w:rsidRPr="00BE0E9D">
        <w:rPr>
          <w:rFonts w:ascii="HGPｺﾞｼｯｸM" w:eastAsia="HGPｺﾞｼｯｸM" w:hAnsi="BIZ UDPゴシック" w:hint="eastAsia"/>
          <w:b/>
          <w:sz w:val="24"/>
          <w:szCs w:val="24"/>
        </w:rPr>
        <w:t>１</w:t>
      </w:r>
      <w:r w:rsidRPr="00BE0E9D">
        <w:rPr>
          <w:rFonts w:ascii="HGPｺﾞｼｯｸM" w:eastAsia="HGPｺﾞｼｯｸM" w:hAnsi="BIZ UDPゴシック" w:hint="eastAsia"/>
          <w:b/>
          <w:sz w:val="24"/>
          <w:szCs w:val="24"/>
        </w:rPr>
        <w:t>章　趣旨</w:t>
      </w:r>
    </w:p>
    <w:p w:rsidR="001F0E16" w:rsidRPr="00BE0E9D" w:rsidRDefault="001F0E16" w:rsidP="001F0E16">
      <w:pPr>
        <w:jc w:val="left"/>
        <w:rPr>
          <w:rFonts w:ascii="HGPｺﾞｼｯｸM" w:eastAsia="HGPｺﾞｼｯｸM" w:hAnsi="BIZ UDPゴシック"/>
          <w:sz w:val="24"/>
          <w:szCs w:val="24"/>
        </w:rPr>
      </w:pPr>
    </w:p>
    <w:p w:rsidR="001F0E16" w:rsidRPr="00BE0E9D" w:rsidRDefault="001F0E16" w:rsidP="001F0E16">
      <w:pPr>
        <w:jc w:val="left"/>
        <w:rPr>
          <w:rFonts w:ascii="HGPｺﾞｼｯｸM" w:eastAsia="HGPｺﾞｼｯｸM" w:hAnsi="BIZ UDPゴシック"/>
          <w:sz w:val="24"/>
          <w:szCs w:val="24"/>
        </w:rPr>
      </w:pPr>
    </w:p>
    <w:p w:rsidR="001F0E16" w:rsidRPr="004D3DBE" w:rsidRDefault="001F0E16" w:rsidP="001F0E16">
      <w:pPr>
        <w:jc w:val="left"/>
        <w:rPr>
          <w:rFonts w:ascii="HGPｺﾞｼｯｸM" w:eastAsia="HGPｺﾞｼｯｸM" w:hAnsi="BIZ UDPゴシック"/>
          <w:b/>
          <w:sz w:val="24"/>
          <w:szCs w:val="24"/>
        </w:rPr>
      </w:pPr>
      <w:r w:rsidRPr="00BE0E9D">
        <w:rPr>
          <w:rFonts w:ascii="HGPｺﾞｼｯｸM" w:eastAsia="HGPｺﾞｼｯｸM" w:hAnsi="BIZ UDPゴシック" w:hint="eastAsia"/>
          <w:b/>
          <w:sz w:val="24"/>
          <w:szCs w:val="24"/>
        </w:rPr>
        <w:t>第</w:t>
      </w:r>
      <w:r w:rsidR="00032544" w:rsidRPr="00BE0E9D">
        <w:rPr>
          <w:rFonts w:ascii="HGPｺﾞｼｯｸM" w:eastAsia="HGPｺﾞｼｯｸM" w:hAnsi="BIZ UDPゴシック" w:hint="eastAsia"/>
          <w:b/>
          <w:sz w:val="24"/>
          <w:szCs w:val="24"/>
        </w:rPr>
        <w:t>２</w:t>
      </w:r>
      <w:r w:rsidRPr="00BE0E9D">
        <w:rPr>
          <w:rFonts w:ascii="HGPｺﾞｼｯｸM" w:eastAsia="HGPｺﾞｼｯｸM" w:hAnsi="BIZ UDPゴシック" w:hint="eastAsia"/>
          <w:b/>
          <w:sz w:val="24"/>
          <w:szCs w:val="24"/>
        </w:rPr>
        <w:t>章　雇用対策の推進</w:t>
      </w:r>
      <w:r w:rsidR="005421B7" w:rsidRPr="004D3DBE">
        <w:rPr>
          <w:rFonts w:ascii="HGPｺﾞｼｯｸM" w:eastAsia="HGPｺﾞｼｯｸM" w:hAnsi="BIZ UDPゴシック" w:hint="eastAsia"/>
          <w:b/>
          <w:sz w:val="24"/>
          <w:szCs w:val="24"/>
        </w:rPr>
        <w:t>体制</w:t>
      </w:r>
    </w:p>
    <w:p w:rsidR="001F0E16" w:rsidRPr="00BE0E9D" w:rsidRDefault="007E6480" w:rsidP="007E6480">
      <w:pPr>
        <w:ind w:firstLineChars="100" w:firstLine="241"/>
        <w:jc w:val="left"/>
        <w:rPr>
          <w:rFonts w:ascii="HGPｺﾞｼｯｸM" w:eastAsia="HGPｺﾞｼｯｸM" w:hAnsi="BIZ UDPゴシック"/>
          <w:sz w:val="24"/>
          <w:szCs w:val="24"/>
        </w:rPr>
      </w:pPr>
      <w:r w:rsidRPr="00BE0E9D">
        <w:rPr>
          <w:rFonts w:ascii="HGPｺﾞｼｯｸM" w:eastAsia="HGPｺﾞｼｯｸM" w:hAnsi="BIZ UDPゴシック" w:cs="ＭＳ 明朝" w:hint="eastAsia"/>
          <w:b/>
          <w:sz w:val="24"/>
          <w:szCs w:val="24"/>
        </w:rPr>
        <w:t xml:space="preserve">1　</w:t>
      </w:r>
      <w:r w:rsidR="001F0E16" w:rsidRPr="00BE0E9D">
        <w:rPr>
          <w:rFonts w:ascii="HGPｺﾞｼｯｸM" w:eastAsia="HGPｺﾞｼｯｸM" w:hAnsi="BIZ UDPゴシック" w:cs="ＭＳ 明朝" w:hint="eastAsia"/>
          <w:b/>
          <w:sz w:val="24"/>
          <w:szCs w:val="24"/>
        </w:rPr>
        <w:t>市と労働局の窓口</w:t>
      </w:r>
    </w:p>
    <w:p w:rsidR="00F54D5A" w:rsidRPr="004D3DBE" w:rsidRDefault="007E6480" w:rsidP="004D3DBE">
      <w:pPr>
        <w:ind w:firstLineChars="100" w:firstLine="241"/>
        <w:jc w:val="left"/>
        <w:rPr>
          <w:rFonts w:ascii="HGPｺﾞｼｯｸM" w:eastAsia="HGPｺﾞｼｯｸM" w:hAnsi="BIZ UDPゴシック" w:cs="ＭＳ 明朝"/>
          <w:b/>
          <w:sz w:val="24"/>
          <w:szCs w:val="24"/>
        </w:rPr>
      </w:pPr>
      <w:r w:rsidRPr="00BE0E9D">
        <w:rPr>
          <w:rFonts w:ascii="HGPｺﾞｼｯｸM" w:eastAsia="HGPｺﾞｼｯｸM" w:hAnsi="BIZ UDPゴシック" w:cs="ＭＳ 明朝" w:hint="eastAsia"/>
          <w:b/>
          <w:sz w:val="24"/>
          <w:szCs w:val="24"/>
        </w:rPr>
        <w:t xml:space="preserve">2　</w:t>
      </w:r>
      <w:r w:rsidR="001F0E16" w:rsidRPr="00BE0E9D">
        <w:rPr>
          <w:rFonts w:ascii="HGPｺﾞｼｯｸM" w:eastAsia="HGPｺﾞｼｯｸM" w:hAnsi="BIZ UDPゴシック" w:cs="ＭＳ 明朝" w:hint="eastAsia"/>
          <w:b/>
          <w:sz w:val="24"/>
          <w:szCs w:val="24"/>
        </w:rPr>
        <w:t>雇用・労働対策関連情報の提供</w:t>
      </w:r>
    </w:p>
    <w:p w:rsidR="00F54D5A" w:rsidRPr="00BE0E9D" w:rsidRDefault="00F54D5A" w:rsidP="001F0E16">
      <w:pPr>
        <w:jc w:val="left"/>
        <w:rPr>
          <w:rFonts w:ascii="HGPｺﾞｼｯｸM" w:eastAsia="HGPｺﾞｼｯｸM" w:hAnsi="BIZ UDPゴシック"/>
          <w:sz w:val="24"/>
          <w:szCs w:val="24"/>
        </w:rPr>
      </w:pPr>
    </w:p>
    <w:p w:rsidR="00F54D5A" w:rsidRPr="00BE0E9D" w:rsidRDefault="00F54D5A" w:rsidP="001F0E16">
      <w:pPr>
        <w:jc w:val="left"/>
        <w:rPr>
          <w:rFonts w:ascii="HGPｺﾞｼｯｸM" w:eastAsia="HGPｺﾞｼｯｸM" w:hAnsi="BIZ UDPゴシック"/>
          <w:sz w:val="24"/>
          <w:szCs w:val="24"/>
        </w:rPr>
      </w:pPr>
    </w:p>
    <w:p w:rsidR="00FA6FB5" w:rsidRPr="00BE0E9D" w:rsidRDefault="007E6480" w:rsidP="00FA6FB5">
      <w:pPr>
        <w:jc w:val="left"/>
        <w:rPr>
          <w:rFonts w:ascii="HGPｺﾞｼｯｸM" w:eastAsia="HGPｺﾞｼｯｸM" w:hAnsi="BIZ UDPゴシック"/>
          <w:b/>
          <w:sz w:val="24"/>
          <w:szCs w:val="24"/>
        </w:rPr>
      </w:pPr>
      <w:r w:rsidRPr="00BE0E9D">
        <w:rPr>
          <w:rFonts w:ascii="HGPｺﾞｼｯｸM" w:eastAsia="HGPｺﾞｼｯｸM" w:hAnsi="BIZ UDPゴシック" w:hint="eastAsia"/>
          <w:b/>
          <w:sz w:val="24"/>
          <w:szCs w:val="24"/>
        </w:rPr>
        <w:t>第</w:t>
      </w:r>
      <w:r w:rsidR="00032544" w:rsidRPr="00BE0E9D">
        <w:rPr>
          <w:rFonts w:ascii="HGPｺﾞｼｯｸM" w:eastAsia="HGPｺﾞｼｯｸM" w:hAnsi="BIZ UDPゴシック" w:hint="eastAsia"/>
          <w:b/>
          <w:sz w:val="24"/>
          <w:szCs w:val="24"/>
        </w:rPr>
        <w:t>３</w:t>
      </w:r>
      <w:r w:rsidRPr="00BE0E9D">
        <w:rPr>
          <w:rFonts w:ascii="HGPｺﾞｼｯｸM" w:eastAsia="HGPｺﾞｼｯｸM" w:hAnsi="BIZ UDPゴシック" w:hint="eastAsia"/>
          <w:b/>
          <w:sz w:val="24"/>
          <w:szCs w:val="24"/>
        </w:rPr>
        <w:t>章　雇用対策</w:t>
      </w:r>
    </w:p>
    <w:p w:rsidR="00FA6FB5" w:rsidRPr="00BE0E9D" w:rsidRDefault="00FA6FB5" w:rsidP="00FA6FB5">
      <w:pPr>
        <w:ind w:firstLineChars="100" w:firstLine="241"/>
        <w:jc w:val="left"/>
        <w:rPr>
          <w:rFonts w:ascii="HGPｺﾞｼｯｸM" w:eastAsia="HGPｺﾞｼｯｸM" w:hAnsi="BIZ UDPゴシック"/>
          <w:b/>
          <w:sz w:val="24"/>
          <w:szCs w:val="24"/>
        </w:rPr>
      </w:pPr>
      <w:r w:rsidRPr="00BE0E9D">
        <w:rPr>
          <w:rFonts w:ascii="HGPｺﾞｼｯｸM" w:eastAsia="HGPｺﾞｼｯｸM" w:hAnsi="BIZ UDPゴシック" w:hint="eastAsia"/>
          <w:b/>
          <w:sz w:val="24"/>
          <w:szCs w:val="24"/>
        </w:rPr>
        <w:t>１</w:t>
      </w:r>
      <w:r w:rsidR="007E6480" w:rsidRPr="00BE0E9D">
        <w:rPr>
          <w:rFonts w:ascii="HGPｺﾞｼｯｸM" w:eastAsia="HGPｺﾞｼｯｸM" w:hAnsi="BIZ UDPゴシック" w:hint="eastAsia"/>
          <w:b/>
          <w:sz w:val="24"/>
          <w:szCs w:val="24"/>
        </w:rPr>
        <w:t xml:space="preserve">　若者の地元就職支援・UIJターンの促進</w:t>
      </w:r>
    </w:p>
    <w:p w:rsidR="00FA6FB5" w:rsidRPr="00BE0E9D" w:rsidRDefault="00B85B51" w:rsidP="00FA6FB5">
      <w:pPr>
        <w:ind w:firstLineChars="100" w:firstLine="241"/>
        <w:jc w:val="left"/>
        <w:rPr>
          <w:rFonts w:ascii="HGPｺﾞｼｯｸM" w:eastAsia="HGPｺﾞｼｯｸM" w:hAnsi="BIZ UDPゴシック"/>
          <w:b/>
          <w:sz w:val="24"/>
          <w:szCs w:val="24"/>
        </w:rPr>
      </w:pPr>
      <w:r w:rsidRPr="00BE0E9D">
        <w:rPr>
          <w:rFonts w:ascii="HGPｺﾞｼｯｸM" w:eastAsia="HGPｺﾞｼｯｸM" w:hAnsi="BIZ UDPゴシック" w:hint="eastAsia"/>
          <w:b/>
          <w:sz w:val="24"/>
          <w:szCs w:val="24"/>
        </w:rPr>
        <w:t>２</w:t>
      </w:r>
      <w:r w:rsidR="007E6480" w:rsidRPr="00BE0E9D">
        <w:rPr>
          <w:rFonts w:ascii="HGPｺﾞｼｯｸM" w:eastAsia="HGPｺﾞｼｯｸM" w:hAnsi="BIZ UDPゴシック" w:hint="eastAsia"/>
          <w:b/>
          <w:sz w:val="24"/>
          <w:szCs w:val="24"/>
        </w:rPr>
        <w:t xml:space="preserve">　女性の活躍促進</w:t>
      </w:r>
    </w:p>
    <w:p w:rsidR="00FA6FB5" w:rsidRPr="00BE0E9D" w:rsidRDefault="00B85B51" w:rsidP="00FA6FB5">
      <w:pPr>
        <w:ind w:firstLineChars="100" w:firstLine="241"/>
        <w:jc w:val="left"/>
        <w:rPr>
          <w:rFonts w:ascii="HGPｺﾞｼｯｸM" w:eastAsia="HGPｺﾞｼｯｸM" w:hAnsi="BIZ UDPゴシック"/>
          <w:b/>
          <w:sz w:val="24"/>
          <w:szCs w:val="24"/>
        </w:rPr>
      </w:pPr>
      <w:r w:rsidRPr="00BE0E9D">
        <w:rPr>
          <w:rFonts w:ascii="HGPｺﾞｼｯｸM" w:eastAsia="HGPｺﾞｼｯｸM" w:hAnsi="BIZ UDPゴシック" w:hint="eastAsia"/>
          <w:b/>
          <w:sz w:val="24"/>
          <w:szCs w:val="24"/>
        </w:rPr>
        <w:t>３</w:t>
      </w:r>
      <w:r w:rsidR="007E6480" w:rsidRPr="00BE0E9D">
        <w:rPr>
          <w:rFonts w:ascii="HGPｺﾞｼｯｸM" w:eastAsia="HGPｺﾞｼｯｸM" w:hAnsi="BIZ UDPゴシック" w:hint="eastAsia"/>
          <w:b/>
          <w:sz w:val="24"/>
          <w:szCs w:val="24"/>
        </w:rPr>
        <w:t xml:space="preserve">　人材確保の支援・総合的な雇用対策</w:t>
      </w:r>
    </w:p>
    <w:p w:rsidR="00F54D5A" w:rsidRPr="00BE0E9D" w:rsidRDefault="00B85B51" w:rsidP="00C63790">
      <w:pPr>
        <w:ind w:firstLineChars="100" w:firstLine="241"/>
        <w:jc w:val="left"/>
        <w:rPr>
          <w:rFonts w:ascii="HGPｺﾞｼｯｸM" w:eastAsia="HGPｺﾞｼｯｸM" w:hAnsi="BIZ UDPゴシック"/>
          <w:b/>
          <w:sz w:val="24"/>
          <w:szCs w:val="24"/>
        </w:rPr>
      </w:pPr>
      <w:r w:rsidRPr="00BE0E9D">
        <w:rPr>
          <w:rFonts w:ascii="HGPｺﾞｼｯｸM" w:eastAsia="HGPｺﾞｼｯｸM" w:hAnsi="BIZ UDPゴシック" w:hint="eastAsia"/>
          <w:b/>
          <w:sz w:val="24"/>
          <w:szCs w:val="24"/>
        </w:rPr>
        <w:t xml:space="preserve">４ </w:t>
      </w:r>
      <w:r w:rsidR="00E95487">
        <w:rPr>
          <w:rFonts w:ascii="HGPｺﾞｼｯｸM" w:eastAsia="HGPｺﾞｼｯｸM" w:hAnsi="BIZ UDPゴシック" w:hint="eastAsia"/>
          <w:b/>
          <w:sz w:val="24"/>
          <w:szCs w:val="24"/>
        </w:rPr>
        <w:t>高齢者</w:t>
      </w:r>
      <w:r w:rsidR="00E95487" w:rsidRPr="00056365">
        <w:rPr>
          <w:rFonts w:ascii="HGPｺﾞｼｯｸM" w:eastAsia="HGPｺﾞｼｯｸM" w:hAnsi="BIZ UDPゴシック" w:hint="eastAsia"/>
          <w:b/>
          <w:color w:val="000000" w:themeColor="text1"/>
          <w:sz w:val="24"/>
          <w:szCs w:val="24"/>
        </w:rPr>
        <w:t>や障害</w:t>
      </w:r>
      <w:r w:rsidR="00AE543F" w:rsidRPr="00056365">
        <w:rPr>
          <w:rFonts w:ascii="HGPｺﾞｼｯｸM" w:eastAsia="HGPｺﾞｼｯｸM" w:hAnsi="BIZ UDPゴシック" w:hint="eastAsia"/>
          <w:b/>
          <w:color w:val="000000" w:themeColor="text1"/>
          <w:sz w:val="24"/>
          <w:szCs w:val="24"/>
        </w:rPr>
        <w:t>者等</w:t>
      </w:r>
      <w:r w:rsidR="00AE543F" w:rsidRPr="00BE0E9D">
        <w:rPr>
          <w:rFonts w:ascii="HGPｺﾞｼｯｸM" w:eastAsia="HGPｺﾞｼｯｸM" w:hAnsi="BIZ UDPゴシック" w:hint="eastAsia"/>
          <w:b/>
          <w:sz w:val="24"/>
          <w:szCs w:val="24"/>
        </w:rPr>
        <w:t>の雇用促進</w:t>
      </w:r>
    </w:p>
    <w:p w:rsidR="00F54D5A" w:rsidRPr="00BE0E9D" w:rsidRDefault="00F54D5A" w:rsidP="001F0E16">
      <w:pPr>
        <w:jc w:val="left"/>
        <w:rPr>
          <w:rFonts w:ascii="HGPｺﾞｼｯｸM" w:eastAsia="HGPｺﾞｼｯｸM" w:hAnsi="BIZ UDPゴシック"/>
          <w:sz w:val="24"/>
          <w:szCs w:val="24"/>
        </w:rPr>
      </w:pPr>
    </w:p>
    <w:p w:rsidR="00C63790" w:rsidRPr="00BE0E9D" w:rsidRDefault="00C63790" w:rsidP="001F0E16">
      <w:pPr>
        <w:jc w:val="left"/>
        <w:rPr>
          <w:rFonts w:ascii="HGPｺﾞｼｯｸM" w:eastAsia="HGPｺﾞｼｯｸM" w:hAnsi="BIZ UDPゴシック"/>
          <w:sz w:val="24"/>
          <w:szCs w:val="24"/>
        </w:rPr>
      </w:pPr>
    </w:p>
    <w:p w:rsidR="007E6480" w:rsidRPr="00BE0E9D" w:rsidRDefault="007E6480" w:rsidP="007E6480">
      <w:pPr>
        <w:jc w:val="left"/>
        <w:rPr>
          <w:rFonts w:ascii="HGPｺﾞｼｯｸM" w:eastAsia="HGPｺﾞｼｯｸM" w:hAnsi="BIZ UDPゴシック"/>
          <w:sz w:val="22"/>
          <w:szCs w:val="24"/>
        </w:rPr>
      </w:pPr>
      <w:r w:rsidRPr="00BE0E9D">
        <w:rPr>
          <w:rFonts w:ascii="HGPｺﾞｼｯｸM" w:eastAsia="HGPｺﾞｼｯｸM" w:hAnsi="BIZ UDPゴシック" w:hint="eastAsia"/>
          <w:b/>
          <w:sz w:val="24"/>
          <w:szCs w:val="24"/>
        </w:rPr>
        <w:t>第</w:t>
      </w:r>
      <w:r w:rsidR="00C63790" w:rsidRPr="00BE0E9D">
        <w:rPr>
          <w:rFonts w:ascii="HGPｺﾞｼｯｸM" w:eastAsia="HGPｺﾞｼｯｸM" w:hAnsi="BIZ UDPゴシック" w:hint="eastAsia"/>
          <w:b/>
          <w:sz w:val="24"/>
          <w:szCs w:val="24"/>
        </w:rPr>
        <w:t>４</w:t>
      </w:r>
      <w:r w:rsidR="0062766F">
        <w:rPr>
          <w:rFonts w:ascii="HGPｺﾞｼｯｸM" w:eastAsia="HGPｺﾞｼｯｸM" w:hAnsi="BIZ UDPゴシック" w:hint="eastAsia"/>
          <w:b/>
          <w:sz w:val="24"/>
          <w:szCs w:val="24"/>
        </w:rPr>
        <w:t>章　協定に基づく取り組みに関する目標</w:t>
      </w:r>
    </w:p>
    <w:p w:rsidR="00FA6FB5" w:rsidRPr="00BE0E9D" w:rsidRDefault="00FA6FB5" w:rsidP="00FA6FB5">
      <w:pPr>
        <w:ind w:firstLineChars="100" w:firstLine="241"/>
        <w:jc w:val="left"/>
        <w:rPr>
          <w:rFonts w:ascii="HGPｺﾞｼｯｸM" w:eastAsia="HGPｺﾞｼｯｸM" w:hAnsi="BIZ UDPゴシック"/>
          <w:b/>
          <w:sz w:val="24"/>
          <w:szCs w:val="24"/>
        </w:rPr>
      </w:pPr>
      <w:r w:rsidRPr="00BE0E9D">
        <w:rPr>
          <w:rFonts w:ascii="HGPｺﾞｼｯｸM" w:eastAsia="HGPｺﾞｼｯｸM" w:hAnsi="BIZ UDPゴシック" w:hint="eastAsia"/>
          <w:b/>
          <w:sz w:val="24"/>
          <w:szCs w:val="24"/>
        </w:rPr>
        <w:t>1</w:t>
      </w:r>
      <w:r w:rsidR="007E6480" w:rsidRPr="00BE0E9D">
        <w:rPr>
          <w:rFonts w:ascii="HGPｺﾞｼｯｸM" w:eastAsia="HGPｺﾞｼｯｸM" w:hAnsi="BIZ UDPゴシック" w:hint="eastAsia"/>
          <w:b/>
          <w:sz w:val="24"/>
          <w:szCs w:val="24"/>
        </w:rPr>
        <w:t xml:space="preserve">　若者の地元就職支援・UIJターンの促進</w:t>
      </w:r>
    </w:p>
    <w:p w:rsidR="007E6480" w:rsidRPr="00BE0E9D" w:rsidRDefault="00FA6FB5" w:rsidP="00FA6FB5">
      <w:pPr>
        <w:ind w:firstLineChars="100" w:firstLine="241"/>
        <w:jc w:val="left"/>
        <w:rPr>
          <w:rFonts w:ascii="HGPｺﾞｼｯｸM" w:eastAsia="HGPｺﾞｼｯｸM" w:hAnsi="BIZ UDPゴシック"/>
          <w:sz w:val="22"/>
          <w:szCs w:val="24"/>
        </w:rPr>
      </w:pPr>
      <w:r w:rsidRPr="00BE0E9D">
        <w:rPr>
          <w:rFonts w:ascii="HGPｺﾞｼｯｸM" w:eastAsia="HGPｺﾞｼｯｸM" w:hAnsi="BIZ UDPゴシック" w:hint="eastAsia"/>
          <w:b/>
          <w:sz w:val="24"/>
          <w:szCs w:val="24"/>
        </w:rPr>
        <w:t xml:space="preserve">２　</w:t>
      </w:r>
      <w:r w:rsidR="007E6480" w:rsidRPr="00BE0E9D">
        <w:rPr>
          <w:rFonts w:ascii="HGPｺﾞｼｯｸM" w:eastAsia="HGPｺﾞｼｯｸM" w:hAnsi="BIZ UDPゴシック" w:hint="eastAsia"/>
          <w:b/>
          <w:sz w:val="24"/>
          <w:szCs w:val="24"/>
        </w:rPr>
        <w:t>女性の活躍促進</w:t>
      </w:r>
    </w:p>
    <w:p w:rsidR="007E6480" w:rsidRPr="00BE0E9D" w:rsidRDefault="00FA6FB5" w:rsidP="007E6480">
      <w:pPr>
        <w:ind w:firstLineChars="100" w:firstLine="241"/>
        <w:jc w:val="left"/>
        <w:rPr>
          <w:rFonts w:ascii="HGPｺﾞｼｯｸM" w:eastAsia="HGPｺﾞｼｯｸM" w:hAnsi="BIZ UDPゴシック"/>
          <w:b/>
          <w:sz w:val="24"/>
          <w:szCs w:val="24"/>
        </w:rPr>
      </w:pPr>
      <w:r w:rsidRPr="00BE0E9D">
        <w:rPr>
          <w:rFonts w:ascii="HGPｺﾞｼｯｸM" w:eastAsia="HGPｺﾞｼｯｸM" w:hAnsi="BIZ UDPゴシック" w:hint="eastAsia"/>
          <w:b/>
          <w:sz w:val="24"/>
          <w:szCs w:val="24"/>
        </w:rPr>
        <w:t>３</w:t>
      </w:r>
      <w:r w:rsidR="007E6480" w:rsidRPr="00BE0E9D">
        <w:rPr>
          <w:rFonts w:ascii="HGPｺﾞｼｯｸM" w:eastAsia="HGPｺﾞｼｯｸM" w:hAnsi="BIZ UDPゴシック" w:hint="eastAsia"/>
          <w:b/>
          <w:sz w:val="24"/>
          <w:szCs w:val="24"/>
        </w:rPr>
        <w:t xml:space="preserve">　人材確保の支援・総合的な雇用対策</w:t>
      </w:r>
    </w:p>
    <w:p w:rsidR="00F54D5A" w:rsidRPr="00BE0E9D" w:rsidRDefault="00FA6FB5" w:rsidP="00AE543F">
      <w:pPr>
        <w:ind w:firstLineChars="100" w:firstLine="241"/>
        <w:jc w:val="left"/>
        <w:rPr>
          <w:rFonts w:ascii="HGPｺﾞｼｯｸM" w:eastAsia="HGPｺﾞｼｯｸM" w:hAnsi="BIZ UDPゴシック"/>
          <w:b/>
          <w:sz w:val="24"/>
          <w:szCs w:val="24"/>
        </w:rPr>
      </w:pPr>
      <w:r w:rsidRPr="00BE0E9D">
        <w:rPr>
          <w:rFonts w:ascii="HGPｺﾞｼｯｸM" w:eastAsia="HGPｺﾞｼｯｸM" w:hAnsi="BIZ UDPゴシック" w:hint="eastAsia"/>
          <w:b/>
          <w:sz w:val="24"/>
          <w:szCs w:val="24"/>
        </w:rPr>
        <w:t>４</w:t>
      </w:r>
      <w:r w:rsidR="00E95487">
        <w:rPr>
          <w:rFonts w:ascii="HGPｺﾞｼｯｸM" w:eastAsia="HGPｺﾞｼｯｸM" w:hAnsi="BIZ UDPゴシック" w:hint="eastAsia"/>
          <w:b/>
          <w:sz w:val="24"/>
          <w:szCs w:val="24"/>
        </w:rPr>
        <w:t xml:space="preserve">　高齢者や</w:t>
      </w:r>
      <w:r w:rsidR="00E95487" w:rsidRPr="00056365">
        <w:rPr>
          <w:rFonts w:ascii="HGPｺﾞｼｯｸM" w:eastAsia="HGPｺﾞｼｯｸM" w:hAnsi="BIZ UDPゴシック" w:hint="eastAsia"/>
          <w:b/>
          <w:color w:val="000000" w:themeColor="text1"/>
          <w:sz w:val="24"/>
          <w:szCs w:val="24"/>
        </w:rPr>
        <w:t>障害</w:t>
      </w:r>
      <w:r w:rsidR="00AE543F" w:rsidRPr="00056365">
        <w:rPr>
          <w:rFonts w:ascii="HGPｺﾞｼｯｸM" w:eastAsia="HGPｺﾞｼｯｸM" w:hAnsi="BIZ UDPゴシック" w:hint="eastAsia"/>
          <w:b/>
          <w:color w:val="000000" w:themeColor="text1"/>
          <w:sz w:val="24"/>
          <w:szCs w:val="24"/>
        </w:rPr>
        <w:t>者</w:t>
      </w:r>
      <w:r w:rsidR="00AE543F" w:rsidRPr="00BE0E9D">
        <w:rPr>
          <w:rFonts w:ascii="HGPｺﾞｼｯｸM" w:eastAsia="HGPｺﾞｼｯｸM" w:hAnsi="BIZ UDPゴシック" w:hint="eastAsia"/>
          <w:b/>
          <w:sz w:val="24"/>
          <w:szCs w:val="24"/>
        </w:rPr>
        <w:t>等の雇用促進</w:t>
      </w:r>
    </w:p>
    <w:p w:rsidR="004418ED" w:rsidRPr="00BE0E9D" w:rsidRDefault="004418ED" w:rsidP="00F54D5A">
      <w:pPr>
        <w:jc w:val="left"/>
        <w:rPr>
          <w:rFonts w:ascii="HGPｺﾞｼｯｸM" w:eastAsia="HGPｺﾞｼｯｸM" w:hAnsi="BIZ UDPゴシック"/>
          <w:b/>
          <w:sz w:val="28"/>
          <w:szCs w:val="24"/>
        </w:rPr>
      </w:pPr>
      <w:bookmarkStart w:id="0" w:name="_Hlk161923986"/>
    </w:p>
    <w:p w:rsidR="004418ED" w:rsidRPr="00BE0E9D" w:rsidRDefault="004418ED" w:rsidP="00F54D5A">
      <w:pPr>
        <w:jc w:val="left"/>
        <w:rPr>
          <w:rFonts w:ascii="HGPｺﾞｼｯｸM" w:eastAsia="HGPｺﾞｼｯｸM" w:hAnsi="BIZ UDPゴシック"/>
          <w:b/>
          <w:sz w:val="28"/>
          <w:szCs w:val="24"/>
        </w:rPr>
      </w:pPr>
    </w:p>
    <w:p w:rsidR="00C63790" w:rsidRPr="00BE0E9D" w:rsidRDefault="00C63790" w:rsidP="00F54D5A">
      <w:pPr>
        <w:jc w:val="left"/>
        <w:rPr>
          <w:rFonts w:ascii="HGPｺﾞｼｯｸM" w:eastAsia="HGPｺﾞｼｯｸM" w:hAnsi="BIZ UDPゴシック"/>
          <w:b/>
          <w:sz w:val="28"/>
          <w:szCs w:val="24"/>
        </w:rPr>
      </w:pPr>
    </w:p>
    <w:p w:rsidR="00C63790" w:rsidRPr="00BE0E9D" w:rsidRDefault="00C63790" w:rsidP="00F54D5A">
      <w:pPr>
        <w:jc w:val="left"/>
        <w:rPr>
          <w:rFonts w:ascii="HGPｺﾞｼｯｸM" w:eastAsia="HGPｺﾞｼｯｸM" w:hAnsi="BIZ UDPゴシック"/>
          <w:b/>
          <w:sz w:val="28"/>
          <w:szCs w:val="24"/>
        </w:rPr>
      </w:pPr>
    </w:p>
    <w:p w:rsidR="00C63790" w:rsidRPr="00BE0E9D" w:rsidRDefault="00C63790" w:rsidP="00F54D5A">
      <w:pPr>
        <w:jc w:val="left"/>
        <w:rPr>
          <w:rFonts w:ascii="HGPｺﾞｼｯｸM" w:eastAsia="HGPｺﾞｼｯｸM" w:hAnsi="BIZ UDPゴシック"/>
          <w:b/>
          <w:sz w:val="28"/>
          <w:szCs w:val="24"/>
        </w:rPr>
      </w:pPr>
    </w:p>
    <w:p w:rsidR="00C63790" w:rsidRPr="00BE0E9D" w:rsidRDefault="00C63790" w:rsidP="00F54D5A">
      <w:pPr>
        <w:jc w:val="left"/>
        <w:rPr>
          <w:rFonts w:ascii="HGPｺﾞｼｯｸM" w:eastAsia="HGPｺﾞｼｯｸM" w:hAnsi="BIZ UDPゴシック"/>
          <w:b/>
          <w:sz w:val="28"/>
          <w:szCs w:val="24"/>
        </w:rPr>
      </w:pPr>
    </w:p>
    <w:p w:rsidR="00F54D5A" w:rsidRPr="00BE0E9D" w:rsidRDefault="00F54D5A" w:rsidP="00F54D5A">
      <w:pPr>
        <w:jc w:val="left"/>
        <w:rPr>
          <w:rFonts w:ascii="HGPｺﾞｼｯｸM" w:eastAsia="HGPｺﾞｼｯｸM" w:hAnsi="BIZ UDPゴシック"/>
          <w:b/>
          <w:sz w:val="28"/>
          <w:szCs w:val="24"/>
        </w:rPr>
      </w:pPr>
      <w:r w:rsidRPr="00BE0E9D">
        <w:rPr>
          <w:rFonts w:ascii="HGPｺﾞｼｯｸM" w:eastAsia="HGPｺﾞｼｯｸM" w:hAnsi="BIZ UDPゴシック" w:hint="eastAsia"/>
          <w:b/>
          <w:sz w:val="28"/>
          <w:szCs w:val="24"/>
        </w:rPr>
        <w:lastRenderedPageBreak/>
        <w:t>第1章　趣旨</w:t>
      </w:r>
      <w:bookmarkEnd w:id="0"/>
    </w:p>
    <w:p w:rsidR="00F54D5A" w:rsidRPr="00BE0E9D" w:rsidRDefault="00F54D5A" w:rsidP="00F54D5A">
      <w:pPr>
        <w:jc w:val="left"/>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 xml:space="preserve">　魚津市（以下「市」という。）と富山労働局（以下「労働局」という。）は</w:t>
      </w:r>
      <w:r w:rsidR="004E6A66" w:rsidRPr="00BE0E9D">
        <w:rPr>
          <w:rFonts w:ascii="HGPｺﾞｼｯｸM" w:eastAsia="HGPｺﾞｼｯｸM" w:hAnsi="BIZ UDPゴシック" w:hint="eastAsia"/>
          <w:sz w:val="24"/>
          <w:szCs w:val="24"/>
        </w:rPr>
        <w:t>市と労働局が行う雇用に関する施策について</w:t>
      </w:r>
      <w:r w:rsidRPr="00BE0E9D">
        <w:rPr>
          <w:rFonts w:ascii="HGPｺﾞｼｯｸM" w:eastAsia="HGPｺﾞｼｯｸM" w:hAnsi="BIZ UDPゴシック" w:hint="eastAsia"/>
          <w:sz w:val="24"/>
          <w:szCs w:val="24"/>
        </w:rPr>
        <w:t>、</w:t>
      </w:r>
      <w:r w:rsidR="004E6A66" w:rsidRPr="00BE0E9D">
        <w:rPr>
          <w:rFonts w:ascii="HGPｺﾞｼｯｸM" w:eastAsia="HGPｺﾞｼｯｸM" w:hAnsi="BIZ UDPゴシック" w:hint="eastAsia"/>
          <w:sz w:val="24"/>
          <w:szCs w:val="24"/>
        </w:rPr>
        <w:t>効果的・効率的かつ一体的に実施し、</w:t>
      </w:r>
      <w:r w:rsidRPr="00BE0E9D">
        <w:rPr>
          <w:rFonts w:ascii="HGPｺﾞｼｯｸM" w:eastAsia="HGPｺﾞｼｯｸM" w:hAnsi="BIZ UDPゴシック" w:hint="eastAsia"/>
          <w:sz w:val="24"/>
          <w:szCs w:val="24"/>
        </w:rPr>
        <w:t>地域の雇用確保と生活安定等に資する</w:t>
      </w:r>
      <w:r w:rsidR="004E6A66" w:rsidRPr="00BE0E9D">
        <w:rPr>
          <w:rFonts w:ascii="HGPｺﾞｼｯｸM" w:eastAsia="HGPｺﾞｼｯｸM" w:hAnsi="BIZ UDPゴシック" w:hint="eastAsia"/>
          <w:sz w:val="24"/>
          <w:szCs w:val="24"/>
        </w:rPr>
        <w:t>ことを目的に、令和6年1月22日「魚津市と富山労働局との雇用対策協定」を締結した。</w:t>
      </w:r>
    </w:p>
    <w:p w:rsidR="004E6A66" w:rsidRPr="00BE0E9D" w:rsidRDefault="004E6A66" w:rsidP="00F54D5A">
      <w:pPr>
        <w:jc w:val="left"/>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 xml:space="preserve">　この協定に基づき、市、労働局及び魚津公共職業安定所（以下「ハローワーク」という。</w:t>
      </w:r>
      <w:r w:rsidR="000441F2" w:rsidRPr="00BE0E9D">
        <w:rPr>
          <w:rFonts w:ascii="HGPｺﾞｼｯｸM" w:eastAsia="HGPｺﾞｼｯｸM" w:hAnsi="BIZ UDPゴシック" w:hint="eastAsia"/>
          <w:sz w:val="24"/>
          <w:szCs w:val="24"/>
        </w:rPr>
        <w:t>）は、市内の雇用・労働環境の向上と就労支援の促進を図るため、実施</w:t>
      </w:r>
      <w:r w:rsidR="00351E38">
        <w:rPr>
          <w:rFonts w:ascii="HGPｺﾞｼｯｸM" w:eastAsia="HGPｺﾞｼｯｸM" w:hAnsi="BIZ UDPゴシック" w:hint="eastAsia"/>
          <w:sz w:val="24"/>
          <w:szCs w:val="24"/>
        </w:rPr>
        <w:t>計画をまとめ、互いに協力し、一体的に取り組むもの</w:t>
      </w:r>
      <w:r w:rsidRPr="00BE0E9D">
        <w:rPr>
          <w:rFonts w:ascii="HGPｺﾞｼｯｸM" w:eastAsia="HGPｺﾞｼｯｸM" w:hAnsi="BIZ UDPゴシック" w:hint="eastAsia"/>
          <w:sz w:val="24"/>
          <w:szCs w:val="24"/>
        </w:rPr>
        <w:t>とする。</w:t>
      </w:r>
    </w:p>
    <w:p w:rsidR="00F54D5A" w:rsidRPr="00BE0E9D" w:rsidRDefault="00F54D5A" w:rsidP="00F54D5A">
      <w:pPr>
        <w:jc w:val="left"/>
        <w:rPr>
          <w:rFonts w:ascii="HGPｺﾞｼｯｸM" w:eastAsia="HGPｺﾞｼｯｸM" w:hAnsi="BIZ UDPゴシック"/>
          <w:sz w:val="24"/>
          <w:szCs w:val="24"/>
        </w:rPr>
      </w:pPr>
    </w:p>
    <w:p w:rsidR="00F54D5A" w:rsidRPr="004D3DBE" w:rsidRDefault="00F54D5A" w:rsidP="00F54D5A">
      <w:pPr>
        <w:jc w:val="left"/>
        <w:rPr>
          <w:rFonts w:ascii="HGPｺﾞｼｯｸM" w:eastAsia="HGPｺﾞｼｯｸM" w:hAnsi="BIZ UDPゴシック"/>
          <w:b/>
          <w:sz w:val="28"/>
          <w:szCs w:val="24"/>
        </w:rPr>
      </w:pPr>
      <w:r w:rsidRPr="00BE0E9D">
        <w:rPr>
          <w:rFonts w:ascii="HGPｺﾞｼｯｸM" w:eastAsia="HGPｺﾞｼｯｸM" w:hAnsi="BIZ UDPゴシック" w:hint="eastAsia"/>
          <w:b/>
          <w:sz w:val="28"/>
          <w:szCs w:val="24"/>
        </w:rPr>
        <w:t>第2章　雇用対策の推</w:t>
      </w:r>
      <w:r w:rsidRPr="004D3DBE">
        <w:rPr>
          <w:rFonts w:ascii="HGPｺﾞｼｯｸM" w:eastAsia="HGPｺﾞｼｯｸM" w:hAnsi="BIZ UDPゴシック" w:hint="eastAsia"/>
          <w:b/>
          <w:sz w:val="28"/>
          <w:szCs w:val="24"/>
        </w:rPr>
        <w:t>進</w:t>
      </w:r>
      <w:r w:rsidR="005421B7" w:rsidRPr="004D3DBE">
        <w:rPr>
          <w:rFonts w:ascii="HGPｺﾞｼｯｸM" w:eastAsia="HGPｺﾞｼｯｸM" w:hAnsi="BIZ UDPゴシック" w:hint="eastAsia"/>
          <w:b/>
          <w:sz w:val="28"/>
          <w:szCs w:val="24"/>
        </w:rPr>
        <w:t>体制</w:t>
      </w:r>
    </w:p>
    <w:p w:rsidR="00F54D5A" w:rsidRPr="00BE0E9D" w:rsidRDefault="004E6A66" w:rsidP="00F54D5A">
      <w:pPr>
        <w:jc w:val="left"/>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 xml:space="preserve">　第5次魚津市総合計画において「</w:t>
      </w:r>
      <w:r w:rsidR="00DE7259" w:rsidRPr="00BE0E9D">
        <w:rPr>
          <w:rFonts w:ascii="HGPｺﾞｼｯｸM" w:eastAsia="HGPｺﾞｼｯｸM" w:hAnsi="BIZ UDPゴシック" w:hint="eastAsia"/>
          <w:sz w:val="24"/>
          <w:szCs w:val="24"/>
        </w:rPr>
        <w:t>ともにつくる　未来につなぐ　人と自然が輝</w:t>
      </w:r>
      <w:r w:rsidR="0039339B" w:rsidRPr="00BE0E9D">
        <w:rPr>
          <w:rFonts w:ascii="HGPｺﾞｼｯｸM" w:eastAsia="HGPｺﾞｼｯｸM" w:hAnsi="BIZ UDPゴシック" w:hint="eastAsia"/>
          <w:sz w:val="24"/>
          <w:szCs w:val="24"/>
        </w:rPr>
        <w:t>くまち魚津」の実現を目指し、雇用機会の拡大と労働環境の整備について「雇用・労働環境の充実」という施策を掲げ、</w:t>
      </w:r>
      <w:r w:rsidR="00DE7259" w:rsidRPr="00BE0E9D">
        <w:rPr>
          <w:rFonts w:ascii="HGPｺﾞｼｯｸM" w:eastAsia="HGPｺﾞｼｯｸM" w:hAnsi="BIZ UDPゴシック" w:hint="eastAsia"/>
          <w:sz w:val="24"/>
          <w:szCs w:val="24"/>
        </w:rPr>
        <w:t>10年後の目指す姿が示されている。</w:t>
      </w:r>
    </w:p>
    <w:p w:rsidR="00F54D5A" w:rsidRPr="00BE0E9D" w:rsidRDefault="00DE7259" w:rsidP="00F54D5A">
      <w:pPr>
        <w:jc w:val="left"/>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 xml:space="preserve">　第２期魚津市まち・ひと・しごと創生総合戦略においても「</w:t>
      </w:r>
      <w:r w:rsidR="00430166" w:rsidRPr="00BE0E9D">
        <w:rPr>
          <w:rFonts w:ascii="HGPｺﾞｼｯｸM" w:eastAsia="HGPｺﾞｼｯｸM" w:hAnsi="BIZ UDPゴシック" w:hint="eastAsia"/>
          <w:sz w:val="24"/>
          <w:szCs w:val="24"/>
        </w:rPr>
        <w:t>魅力あるしごとをつくりそだて、</w:t>
      </w:r>
      <w:r w:rsidR="0039339B" w:rsidRPr="00BE0E9D">
        <w:rPr>
          <w:rFonts w:ascii="HGPｺﾞｼｯｸM" w:eastAsia="HGPｺﾞｼｯｸM" w:hAnsi="BIZ UDPゴシック" w:hint="eastAsia"/>
          <w:sz w:val="24"/>
          <w:szCs w:val="24"/>
        </w:rPr>
        <w:t>若者・女性に働く場として選択されるまちにします」という基本目標に基づく</w:t>
      </w:r>
      <w:r w:rsidR="00430166" w:rsidRPr="00BE0E9D">
        <w:rPr>
          <w:rFonts w:ascii="HGPｺﾞｼｯｸM" w:eastAsia="HGPｺﾞｼｯｸM" w:hAnsi="BIZ UDPゴシック" w:hint="eastAsia"/>
          <w:sz w:val="24"/>
          <w:szCs w:val="24"/>
        </w:rPr>
        <w:t>施策の方向性として、「雇用・労働環境の充実」が施策に掲げられている。</w:t>
      </w:r>
    </w:p>
    <w:p w:rsidR="00430166" w:rsidRPr="00BE0E9D" w:rsidRDefault="00430166" w:rsidP="00F54D5A">
      <w:pPr>
        <w:jc w:val="left"/>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 xml:space="preserve">　これらのことから、雇用環境の整備や、求職者・事業主への就労に関する情報</w:t>
      </w:r>
      <w:r w:rsidR="003162B6" w:rsidRPr="00BE0E9D">
        <w:rPr>
          <w:rFonts w:ascii="HGPｺﾞｼｯｸM" w:eastAsia="HGPｺﾞｼｯｸM" w:hAnsi="BIZ UDPゴシック" w:hint="eastAsia"/>
          <w:sz w:val="24"/>
          <w:szCs w:val="24"/>
        </w:rPr>
        <w:t>提供等が効果的に推進されるよう、市と労働局は協力体制の整備を図るものとする。</w:t>
      </w:r>
    </w:p>
    <w:p w:rsidR="003162B6" w:rsidRPr="00BE0E9D" w:rsidRDefault="003162B6" w:rsidP="00F54D5A">
      <w:pPr>
        <w:jc w:val="left"/>
        <w:rPr>
          <w:rFonts w:ascii="HGPｺﾞｼｯｸM" w:eastAsia="HGPｺﾞｼｯｸM" w:hAnsi="BIZ UDPゴシック"/>
          <w:sz w:val="24"/>
          <w:szCs w:val="24"/>
        </w:rPr>
      </w:pPr>
    </w:p>
    <w:p w:rsidR="003162B6" w:rsidRPr="00BE0E9D" w:rsidRDefault="003162B6" w:rsidP="00F54D5A">
      <w:pPr>
        <w:jc w:val="left"/>
        <w:rPr>
          <w:rFonts w:ascii="HGPｺﾞｼｯｸM" w:eastAsia="HGPｺﾞｼｯｸM" w:hAnsi="BIZ UDPゴシック"/>
          <w:b/>
          <w:sz w:val="24"/>
          <w:szCs w:val="24"/>
        </w:rPr>
      </w:pPr>
      <w:r w:rsidRPr="00BE0E9D">
        <w:rPr>
          <w:rFonts w:ascii="HGPｺﾞｼｯｸM" w:eastAsia="HGPｺﾞｼｯｸM" w:hAnsi="BIZ UDPゴシック" w:hint="eastAsia"/>
          <w:b/>
          <w:sz w:val="24"/>
          <w:szCs w:val="24"/>
        </w:rPr>
        <w:t>１　市と労働局の窓口</w:t>
      </w:r>
    </w:p>
    <w:p w:rsidR="00F54D5A" w:rsidRPr="00BE0E9D" w:rsidRDefault="00EC3115" w:rsidP="003162B6">
      <w:pPr>
        <w:jc w:val="left"/>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 xml:space="preserve">　　市においては産業建設部商工観光課、労働局においてはハローワーク</w:t>
      </w:r>
      <w:r w:rsidR="003162B6" w:rsidRPr="00BE0E9D">
        <w:rPr>
          <w:rFonts w:ascii="HGPｺﾞｼｯｸM" w:eastAsia="HGPｺﾞｼｯｸM" w:hAnsi="BIZ UDPゴシック" w:hint="eastAsia"/>
          <w:sz w:val="24"/>
          <w:szCs w:val="24"/>
        </w:rPr>
        <w:t>を雇用施策の窓口とし、就労支援をはじめとする様々な雇用対策について、情報の共有を図るとともに、協力して施策の推進を図る。</w:t>
      </w:r>
    </w:p>
    <w:p w:rsidR="003162B6" w:rsidRPr="00BE0E9D" w:rsidRDefault="003162B6" w:rsidP="003162B6">
      <w:pPr>
        <w:jc w:val="left"/>
        <w:rPr>
          <w:rFonts w:ascii="HGPｺﾞｼｯｸM" w:eastAsia="HGPｺﾞｼｯｸM" w:hAnsi="BIZ UDPゴシック"/>
          <w:sz w:val="24"/>
          <w:szCs w:val="24"/>
        </w:rPr>
      </w:pPr>
    </w:p>
    <w:p w:rsidR="003162B6" w:rsidRPr="00BE0E9D" w:rsidRDefault="003162B6" w:rsidP="003162B6">
      <w:pPr>
        <w:jc w:val="left"/>
        <w:rPr>
          <w:rFonts w:ascii="HGPｺﾞｼｯｸM" w:eastAsia="HGPｺﾞｼｯｸM" w:hAnsi="BIZ UDPゴシック"/>
          <w:b/>
          <w:sz w:val="24"/>
          <w:szCs w:val="24"/>
        </w:rPr>
      </w:pPr>
      <w:r w:rsidRPr="00BE0E9D">
        <w:rPr>
          <w:rFonts w:ascii="HGPｺﾞｼｯｸM" w:eastAsia="HGPｺﾞｼｯｸM" w:hAnsi="BIZ UDPゴシック" w:hint="eastAsia"/>
          <w:b/>
          <w:sz w:val="24"/>
          <w:szCs w:val="24"/>
        </w:rPr>
        <w:t xml:space="preserve">２　</w:t>
      </w:r>
      <w:bookmarkStart w:id="1" w:name="_Hlk161924096"/>
      <w:r w:rsidRPr="00BE0E9D">
        <w:rPr>
          <w:rFonts w:ascii="HGPｺﾞｼｯｸM" w:eastAsia="HGPｺﾞｼｯｸM" w:hAnsi="BIZ UDPゴシック" w:hint="eastAsia"/>
          <w:b/>
          <w:sz w:val="24"/>
          <w:szCs w:val="24"/>
        </w:rPr>
        <w:t>雇用・労働対策関連情報の提供</w:t>
      </w:r>
    </w:p>
    <w:bookmarkEnd w:id="1"/>
    <w:p w:rsidR="003162B6" w:rsidRPr="00BE0E9D" w:rsidRDefault="003162B6" w:rsidP="003162B6">
      <w:pPr>
        <w:jc w:val="left"/>
        <w:rPr>
          <w:rFonts w:ascii="HGPｺﾞｼｯｸM" w:eastAsia="HGPｺﾞｼｯｸM" w:hAnsi="BIZ UDPゴシック"/>
          <w:sz w:val="24"/>
          <w:szCs w:val="24"/>
        </w:rPr>
      </w:pPr>
      <w:r w:rsidRPr="00BE0E9D">
        <w:rPr>
          <w:rFonts w:ascii="HGPｺﾞｼｯｸM" w:eastAsia="HGPｺﾞｼｯｸM" w:hAnsi="BIZ UDPゴシック" w:hint="eastAsia"/>
          <w:b/>
          <w:sz w:val="24"/>
          <w:szCs w:val="24"/>
        </w:rPr>
        <w:t xml:space="preserve">　</w:t>
      </w:r>
      <w:r w:rsidRPr="00BE0E9D">
        <w:rPr>
          <w:rFonts w:ascii="HGPｺﾞｼｯｸM" w:eastAsia="HGPｺﾞｼｯｸM" w:hAnsi="BIZ UDPゴシック" w:hint="eastAsia"/>
          <w:sz w:val="24"/>
          <w:szCs w:val="24"/>
        </w:rPr>
        <w:t>市とハローワークは、</w:t>
      </w:r>
      <w:r w:rsidR="00C27E56" w:rsidRPr="00BE0E9D">
        <w:rPr>
          <w:rFonts w:ascii="HGPｺﾞｼｯｸM" w:eastAsia="HGPｺﾞｼｯｸM" w:hAnsi="BIZ UDPゴシック" w:hint="eastAsia"/>
          <w:sz w:val="24"/>
          <w:szCs w:val="24"/>
        </w:rPr>
        <w:t>「</w:t>
      </w:r>
      <w:r w:rsidR="00A72813" w:rsidRPr="00BE0E9D">
        <w:rPr>
          <w:rFonts w:ascii="HGPｺﾞｼｯｸM" w:eastAsia="HGPｺﾞｼｯｸM" w:hAnsi="BIZ UDPゴシック" w:hint="eastAsia"/>
          <w:sz w:val="24"/>
          <w:szCs w:val="24"/>
        </w:rPr>
        <w:t>ハローワーク魚津雇用対策推進協議会</w:t>
      </w:r>
      <w:r w:rsidR="00C27E56" w:rsidRPr="00BE0E9D">
        <w:rPr>
          <w:rFonts w:ascii="HGPｺﾞｼｯｸM" w:eastAsia="HGPｺﾞｼｯｸM" w:hAnsi="BIZ UDPゴシック" w:hint="eastAsia"/>
          <w:sz w:val="24"/>
          <w:szCs w:val="24"/>
        </w:rPr>
        <w:t>」</w:t>
      </w:r>
      <w:r w:rsidRPr="00BE0E9D">
        <w:rPr>
          <w:rFonts w:ascii="HGPｺﾞｼｯｸM" w:eastAsia="HGPｺﾞｼｯｸM" w:hAnsi="BIZ UDPゴシック" w:hint="eastAsia"/>
          <w:sz w:val="24"/>
          <w:szCs w:val="24"/>
        </w:rPr>
        <w:t>を通じ、雇用・労働に関する情報や意見の交換による連携を強化し、効果的かつ迅速な対応と施策への反映を図</w:t>
      </w:r>
      <w:r w:rsidR="00516127" w:rsidRPr="00BE0E9D">
        <w:rPr>
          <w:rFonts w:ascii="HGPｺﾞｼｯｸM" w:eastAsia="HGPｺﾞｼｯｸM" w:hAnsi="BIZ UDPゴシック" w:hint="eastAsia"/>
          <w:sz w:val="24"/>
          <w:szCs w:val="24"/>
        </w:rPr>
        <w:t>る</w:t>
      </w:r>
      <w:r w:rsidRPr="00BE0E9D">
        <w:rPr>
          <w:rFonts w:ascii="HGPｺﾞｼｯｸM" w:eastAsia="HGPｺﾞｼｯｸM" w:hAnsi="BIZ UDPゴシック" w:hint="eastAsia"/>
          <w:sz w:val="24"/>
          <w:szCs w:val="24"/>
        </w:rPr>
        <w:t>。</w:t>
      </w:r>
    </w:p>
    <w:p w:rsidR="00F54D5A" w:rsidRPr="00BE0E9D" w:rsidRDefault="00F54D5A" w:rsidP="00F54D5A">
      <w:pPr>
        <w:jc w:val="left"/>
        <w:rPr>
          <w:rFonts w:ascii="HGPｺﾞｼｯｸM" w:eastAsia="HGPｺﾞｼｯｸM" w:hAnsi="BIZ UDPゴシック"/>
          <w:sz w:val="24"/>
          <w:szCs w:val="24"/>
        </w:rPr>
      </w:pPr>
    </w:p>
    <w:p w:rsidR="004D3DBE" w:rsidRDefault="004D3DBE" w:rsidP="00F54D5A">
      <w:pPr>
        <w:jc w:val="left"/>
        <w:rPr>
          <w:rFonts w:ascii="HGPｺﾞｼｯｸM" w:eastAsia="HGPｺﾞｼｯｸM" w:hAnsi="BIZ UDPゴシック" w:cs="ＭＳ 明朝"/>
          <w:b/>
          <w:strike/>
          <w:color w:val="FF0000"/>
          <w:sz w:val="24"/>
          <w:szCs w:val="24"/>
        </w:rPr>
      </w:pPr>
    </w:p>
    <w:p w:rsidR="004D3DBE" w:rsidRDefault="004D3DBE" w:rsidP="00F54D5A">
      <w:pPr>
        <w:jc w:val="left"/>
        <w:rPr>
          <w:rFonts w:ascii="HGPｺﾞｼｯｸM" w:eastAsia="HGPｺﾞｼｯｸM" w:hAnsi="BIZ UDPゴシック" w:cs="ＭＳ 明朝"/>
          <w:b/>
          <w:strike/>
          <w:color w:val="FF0000"/>
          <w:sz w:val="24"/>
          <w:szCs w:val="24"/>
        </w:rPr>
      </w:pPr>
    </w:p>
    <w:p w:rsidR="004D3DBE" w:rsidRDefault="004D3DBE" w:rsidP="00F54D5A">
      <w:pPr>
        <w:jc w:val="left"/>
        <w:rPr>
          <w:rFonts w:ascii="HGPｺﾞｼｯｸM" w:eastAsia="HGPｺﾞｼｯｸM" w:hAnsi="BIZ UDPゴシック" w:cs="ＭＳ 明朝"/>
          <w:b/>
          <w:strike/>
          <w:color w:val="FF0000"/>
          <w:sz w:val="24"/>
          <w:szCs w:val="24"/>
        </w:rPr>
      </w:pPr>
    </w:p>
    <w:p w:rsidR="004D3DBE" w:rsidRDefault="004D3DBE" w:rsidP="00F54D5A">
      <w:pPr>
        <w:jc w:val="left"/>
        <w:rPr>
          <w:rFonts w:ascii="HGPｺﾞｼｯｸM" w:eastAsia="HGPｺﾞｼｯｸM" w:hAnsi="BIZ UDPゴシック" w:cs="ＭＳ 明朝"/>
          <w:b/>
          <w:strike/>
          <w:color w:val="FF0000"/>
          <w:sz w:val="24"/>
          <w:szCs w:val="24"/>
        </w:rPr>
      </w:pPr>
    </w:p>
    <w:p w:rsidR="004D3DBE" w:rsidRDefault="004D3DBE" w:rsidP="00F54D5A">
      <w:pPr>
        <w:jc w:val="left"/>
        <w:rPr>
          <w:rFonts w:ascii="HGPｺﾞｼｯｸM" w:eastAsia="HGPｺﾞｼｯｸM" w:hAnsi="BIZ UDPゴシック" w:cs="ＭＳ 明朝"/>
          <w:b/>
          <w:strike/>
          <w:color w:val="FF0000"/>
          <w:sz w:val="24"/>
          <w:szCs w:val="24"/>
        </w:rPr>
      </w:pPr>
    </w:p>
    <w:p w:rsidR="00F54D5A" w:rsidRPr="00BE0E9D" w:rsidRDefault="00F54D5A" w:rsidP="00F54D5A">
      <w:pPr>
        <w:jc w:val="left"/>
        <w:rPr>
          <w:rFonts w:ascii="HGPｺﾞｼｯｸM" w:eastAsia="HGPｺﾞｼｯｸM" w:hAnsi="BIZ UDPゴシック"/>
          <w:sz w:val="24"/>
          <w:szCs w:val="24"/>
        </w:rPr>
      </w:pPr>
      <w:r w:rsidRPr="00BE0E9D">
        <w:rPr>
          <w:rFonts w:ascii="HGPｺﾞｼｯｸM" w:eastAsia="HGPｺﾞｼｯｸM" w:hAnsi="BIZ UDPゴシック" w:hint="eastAsia"/>
          <w:b/>
          <w:sz w:val="28"/>
          <w:szCs w:val="24"/>
        </w:rPr>
        <w:lastRenderedPageBreak/>
        <w:t>第3章　雇用対策</w:t>
      </w:r>
    </w:p>
    <w:p w:rsidR="00F54D5A" w:rsidRPr="00BE0E9D" w:rsidRDefault="004200D2" w:rsidP="00F54D5A">
      <w:pPr>
        <w:jc w:val="left"/>
        <w:rPr>
          <w:rFonts w:ascii="HGPｺﾞｼｯｸM" w:eastAsia="HGPｺﾞｼｯｸM" w:hAnsi="BIZ UDPゴシック"/>
          <w:b/>
          <w:sz w:val="24"/>
          <w:szCs w:val="24"/>
        </w:rPr>
      </w:pPr>
      <w:r w:rsidRPr="00BE0E9D">
        <w:rPr>
          <w:rFonts w:ascii="HGPｺﾞｼｯｸM" w:eastAsia="HGPｺﾞｼｯｸM" w:hAnsi="BIZ UDPゴシック" w:hint="eastAsia"/>
          <w:b/>
          <w:sz w:val="24"/>
          <w:szCs w:val="24"/>
        </w:rPr>
        <w:t>１</w:t>
      </w:r>
      <w:r w:rsidR="00B81DFF" w:rsidRPr="00BE0E9D">
        <w:rPr>
          <w:rFonts w:ascii="HGPｺﾞｼｯｸM" w:eastAsia="HGPｺﾞｼｯｸM" w:hAnsi="BIZ UDPゴシック" w:hint="eastAsia"/>
          <w:b/>
          <w:sz w:val="24"/>
          <w:szCs w:val="24"/>
        </w:rPr>
        <w:t xml:space="preserve">　若者の地元就職支援・UIJターンの促進</w:t>
      </w:r>
    </w:p>
    <w:p w:rsidR="00CA4D82" w:rsidRPr="00BE0E9D" w:rsidRDefault="00D84DAC" w:rsidP="00CA4D82">
      <w:pPr>
        <w:jc w:val="left"/>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 xml:space="preserve">　　</w:t>
      </w:r>
      <w:r w:rsidR="000D18F2" w:rsidRPr="00BE0E9D">
        <w:rPr>
          <w:rFonts w:ascii="HGPｺﾞｼｯｸM" w:eastAsia="HGPｺﾞｼｯｸM" w:hAnsi="BIZ UDPゴシック" w:hint="eastAsia"/>
          <w:sz w:val="24"/>
          <w:szCs w:val="24"/>
        </w:rPr>
        <w:t>若年層の市外流出と</w:t>
      </w:r>
      <w:r w:rsidR="0006144E" w:rsidRPr="00BE0E9D">
        <w:rPr>
          <w:rFonts w:ascii="HGPｺﾞｼｯｸM" w:eastAsia="HGPｺﾞｼｯｸM" w:hAnsi="BIZ UDPゴシック" w:hint="eastAsia"/>
          <w:sz w:val="24"/>
          <w:szCs w:val="24"/>
        </w:rPr>
        <w:t>地元就業者</w:t>
      </w:r>
      <w:r w:rsidR="000D18F2" w:rsidRPr="00BE0E9D">
        <w:rPr>
          <w:rFonts w:ascii="HGPｺﾞｼｯｸM" w:eastAsia="HGPｺﾞｼｯｸM" w:hAnsi="BIZ UDPゴシック" w:hint="eastAsia"/>
          <w:sz w:val="24"/>
          <w:szCs w:val="24"/>
        </w:rPr>
        <w:t>の減少が進んでおり、市内企業の採用に影響を及ぼしてい</w:t>
      </w:r>
      <w:r w:rsidR="000118AD" w:rsidRPr="00BE0E9D">
        <w:rPr>
          <w:rFonts w:ascii="HGPｺﾞｼｯｸM" w:eastAsia="HGPｺﾞｼｯｸM" w:hAnsi="BIZ UDPゴシック" w:hint="eastAsia"/>
          <w:sz w:val="24"/>
          <w:szCs w:val="24"/>
        </w:rPr>
        <w:t>る</w:t>
      </w:r>
      <w:r w:rsidR="0006144E" w:rsidRPr="00BE0E9D">
        <w:rPr>
          <w:rFonts w:ascii="HGPｺﾞｼｯｸM" w:eastAsia="HGPｺﾞｼｯｸM" w:hAnsi="BIZ UDPゴシック" w:hint="eastAsia"/>
          <w:sz w:val="24"/>
          <w:szCs w:val="24"/>
        </w:rPr>
        <w:t>ことから、</w:t>
      </w:r>
      <w:r w:rsidRPr="00BE0E9D">
        <w:rPr>
          <w:rFonts w:ascii="HGPｺﾞｼｯｸM" w:eastAsia="HGPｺﾞｼｯｸM" w:hAnsi="BIZ UDPゴシック" w:hint="eastAsia"/>
          <w:sz w:val="24"/>
          <w:szCs w:val="24"/>
        </w:rPr>
        <w:t>学生等の地元就職を支援するとともに、</w:t>
      </w:r>
      <w:r w:rsidR="0006144E" w:rsidRPr="00BE0E9D">
        <w:rPr>
          <w:rFonts w:ascii="HGPｺﾞｼｯｸM" w:eastAsia="HGPｺﾞｼｯｸM" w:hAnsi="BIZ UDPゴシック" w:hint="eastAsia"/>
          <w:sz w:val="24"/>
          <w:szCs w:val="24"/>
        </w:rPr>
        <w:t>市外からの</w:t>
      </w:r>
      <w:r w:rsidRPr="00BE0E9D">
        <w:rPr>
          <w:rFonts w:ascii="HGPｺﾞｼｯｸM" w:eastAsia="HGPｺﾞｼｯｸM" w:hAnsi="BIZ UDPゴシック" w:hint="eastAsia"/>
          <w:sz w:val="24"/>
          <w:szCs w:val="24"/>
        </w:rPr>
        <w:t>ＵＩＪターン</w:t>
      </w:r>
      <w:r w:rsidR="0006144E" w:rsidRPr="00BE0E9D">
        <w:rPr>
          <w:rFonts w:ascii="HGPｺﾞｼｯｸM" w:eastAsia="HGPｺﾞｼｯｸM" w:hAnsi="BIZ UDPゴシック" w:hint="eastAsia"/>
          <w:sz w:val="24"/>
          <w:szCs w:val="24"/>
        </w:rPr>
        <w:t>による定住を</w:t>
      </w:r>
      <w:r w:rsidRPr="00BE0E9D">
        <w:rPr>
          <w:rFonts w:ascii="HGPｺﾞｼｯｸM" w:eastAsia="HGPｺﾞｼｯｸM" w:hAnsi="BIZ UDPゴシック" w:hint="eastAsia"/>
          <w:sz w:val="24"/>
          <w:szCs w:val="24"/>
        </w:rPr>
        <w:t>促進</w:t>
      </w:r>
      <w:r w:rsidR="0006144E" w:rsidRPr="00BE0E9D">
        <w:rPr>
          <w:rFonts w:ascii="HGPｺﾞｼｯｸM" w:eastAsia="HGPｺﾞｼｯｸM" w:hAnsi="BIZ UDPゴシック" w:hint="eastAsia"/>
          <w:sz w:val="24"/>
          <w:szCs w:val="24"/>
        </w:rPr>
        <w:t>する。</w:t>
      </w:r>
    </w:p>
    <w:p w:rsidR="00CA4D82" w:rsidRPr="00BE0E9D" w:rsidRDefault="00CA4D82" w:rsidP="00CA4D82">
      <w:pPr>
        <w:jc w:val="left"/>
        <w:rPr>
          <w:rFonts w:ascii="HGPｺﾞｼｯｸM" w:eastAsia="HGPｺﾞｼｯｸM" w:hAnsi="BIZ UDPゴシック"/>
          <w:sz w:val="24"/>
          <w:szCs w:val="24"/>
        </w:rPr>
      </w:pPr>
    </w:p>
    <w:p w:rsidR="00D84DAC" w:rsidRPr="00BE0E9D" w:rsidRDefault="00D84DAC" w:rsidP="00F54D5A">
      <w:pPr>
        <w:jc w:val="left"/>
        <w:rPr>
          <w:rFonts w:ascii="HGPｺﾞｼｯｸM" w:eastAsia="HGPｺﾞｼｯｸM" w:hAnsi="BIZ UDPゴシック"/>
          <w:b/>
          <w:sz w:val="24"/>
          <w:szCs w:val="24"/>
        </w:rPr>
      </w:pPr>
      <w:r w:rsidRPr="00BE0E9D">
        <w:rPr>
          <w:rFonts w:ascii="HGPｺﾞｼｯｸM" w:eastAsia="HGPｺﾞｼｯｸM" w:hAnsi="BIZ UDPゴシック" w:hint="eastAsia"/>
          <w:b/>
          <w:sz w:val="24"/>
          <w:szCs w:val="24"/>
        </w:rPr>
        <w:t>《市と労働局が連携して取り組む業務》</w:t>
      </w:r>
    </w:p>
    <w:p w:rsidR="00D84DAC" w:rsidRPr="00BE0E9D" w:rsidRDefault="0006144E" w:rsidP="00F54D5A">
      <w:pPr>
        <w:jc w:val="left"/>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w:t>
      </w:r>
      <w:r w:rsidR="00EC3115" w:rsidRPr="00BE0E9D">
        <w:rPr>
          <w:rFonts w:ascii="HGPｺﾞｼｯｸM" w:eastAsia="HGPｺﾞｼｯｸM" w:hAnsi="BIZ UDPゴシック" w:hint="eastAsia"/>
          <w:sz w:val="24"/>
          <w:szCs w:val="24"/>
        </w:rPr>
        <w:t>会社説明会・面接会の</w:t>
      </w:r>
      <w:r w:rsidR="00ED543C" w:rsidRPr="00BE0E9D">
        <w:rPr>
          <w:rFonts w:ascii="HGPｺﾞｼｯｸM" w:eastAsia="HGPｺﾞｼｯｸM" w:hAnsi="BIZ UDPゴシック" w:hint="eastAsia"/>
          <w:sz w:val="24"/>
          <w:szCs w:val="24"/>
        </w:rPr>
        <w:t>開催</w:t>
      </w:r>
    </w:p>
    <w:p w:rsidR="00D84DAC" w:rsidRPr="00BE0E9D" w:rsidRDefault="005E1E3B" w:rsidP="00F54D5A">
      <w:pPr>
        <w:jc w:val="left"/>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w:t>
      </w:r>
      <w:r w:rsidR="0032312A" w:rsidRPr="00BE0E9D">
        <w:rPr>
          <w:rFonts w:ascii="HGPｺﾞｼｯｸM" w:eastAsia="HGPｺﾞｼｯｸM" w:hAnsi="BIZ UDPゴシック" w:hint="eastAsia"/>
          <w:sz w:val="24"/>
          <w:szCs w:val="24"/>
        </w:rPr>
        <w:t>ＵＩＪターンに関する情報の共有を図り、連携して情報提供と就職支援を行う。</w:t>
      </w:r>
    </w:p>
    <w:p w:rsidR="005E1E3B" w:rsidRPr="00BE0E9D" w:rsidRDefault="005E1E3B" w:rsidP="00F54D5A">
      <w:pPr>
        <w:jc w:val="left"/>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w:t>
      </w:r>
      <w:r w:rsidR="0032312A" w:rsidRPr="00BE0E9D">
        <w:rPr>
          <w:rFonts w:ascii="HGPｺﾞｼｯｸM" w:eastAsia="HGPｺﾞｼｯｸM" w:hAnsi="BIZ UDPゴシック" w:hint="eastAsia"/>
          <w:sz w:val="24"/>
          <w:szCs w:val="24"/>
        </w:rPr>
        <w:t>高校生を対</w:t>
      </w:r>
      <w:r w:rsidR="00561C25" w:rsidRPr="00BE0E9D">
        <w:rPr>
          <w:rFonts w:ascii="HGPｺﾞｼｯｸM" w:eastAsia="HGPｺﾞｼｯｸM" w:hAnsi="BIZ UDPゴシック" w:hint="eastAsia"/>
          <w:sz w:val="24"/>
          <w:szCs w:val="24"/>
        </w:rPr>
        <w:t>象に開</w:t>
      </w:r>
      <w:r w:rsidR="00561C25" w:rsidRPr="004D3DBE">
        <w:rPr>
          <w:rFonts w:ascii="HGPｺﾞｼｯｸM" w:eastAsia="HGPｺﾞｼｯｸM" w:hAnsi="BIZ UDPゴシック" w:hint="eastAsia"/>
          <w:sz w:val="24"/>
          <w:szCs w:val="24"/>
        </w:rPr>
        <w:t>催</w:t>
      </w:r>
      <w:r w:rsidR="005421B7" w:rsidRPr="004D3DBE">
        <w:rPr>
          <w:rFonts w:ascii="HGPｺﾞｼｯｸM" w:eastAsia="HGPｺﾞｼｯｸM" w:hAnsi="BIZ UDPゴシック" w:hint="eastAsia"/>
          <w:sz w:val="24"/>
          <w:szCs w:val="24"/>
        </w:rPr>
        <w:t>される</w:t>
      </w:r>
      <w:r w:rsidR="00561C25" w:rsidRPr="004D3DBE">
        <w:rPr>
          <w:rFonts w:ascii="HGPｺﾞｼｯｸM" w:eastAsia="HGPｺﾞｼｯｸM" w:hAnsi="BIZ UDPゴシック" w:hint="eastAsia"/>
          <w:sz w:val="24"/>
          <w:szCs w:val="24"/>
        </w:rPr>
        <w:t>合</w:t>
      </w:r>
      <w:r w:rsidR="00561C25" w:rsidRPr="00BE0E9D">
        <w:rPr>
          <w:rFonts w:ascii="HGPｺﾞｼｯｸM" w:eastAsia="HGPｺﾞｼｯｸM" w:hAnsi="BIZ UDPゴシック" w:hint="eastAsia"/>
          <w:sz w:val="24"/>
          <w:szCs w:val="24"/>
        </w:rPr>
        <w:t>同企業・業界説明に出展する企業</w:t>
      </w:r>
      <w:r w:rsidR="0032312A" w:rsidRPr="00BE0E9D">
        <w:rPr>
          <w:rFonts w:ascii="HGPｺﾞｼｯｸM" w:eastAsia="HGPｺﾞｼｯｸM" w:hAnsi="BIZ UDPゴシック" w:hint="eastAsia"/>
          <w:sz w:val="24"/>
          <w:szCs w:val="24"/>
        </w:rPr>
        <w:t>支援</w:t>
      </w:r>
      <w:r w:rsidR="00AD7AC1">
        <w:rPr>
          <w:rFonts w:ascii="HGPｺﾞｼｯｸM" w:eastAsia="HGPｺﾞｼｯｸM" w:hAnsi="BIZ UDPゴシック" w:hint="eastAsia"/>
          <w:sz w:val="24"/>
          <w:szCs w:val="24"/>
        </w:rPr>
        <w:t>。</w:t>
      </w:r>
    </w:p>
    <w:p w:rsidR="00CA4D82" w:rsidRPr="00BE0E9D" w:rsidRDefault="00215BF1" w:rsidP="00F54D5A">
      <w:pPr>
        <w:jc w:val="left"/>
        <w:rPr>
          <w:rFonts w:ascii="HGPｺﾞｼｯｸM" w:eastAsia="HGPｺﾞｼｯｸM" w:hAnsi="BIZ UDPゴシック"/>
          <w:sz w:val="16"/>
          <w:szCs w:val="16"/>
        </w:rPr>
      </w:pPr>
      <w:r w:rsidRPr="00BE0E9D">
        <w:rPr>
          <w:rFonts w:ascii="HGPｺﾞｼｯｸM" w:eastAsia="HGPｺﾞｼｯｸM" w:hAnsi="BIZ UDPゴシック" w:hint="eastAsia"/>
          <w:sz w:val="24"/>
          <w:szCs w:val="24"/>
        </w:rPr>
        <w:t>〇高校生およびＵＩＪターンを希望する大学生等に向け、企業情報等の提供を実施する。</w:t>
      </w:r>
    </w:p>
    <w:p w:rsidR="00CA4D82" w:rsidRPr="00BE0E9D" w:rsidRDefault="00CA4D82" w:rsidP="00F54D5A">
      <w:pPr>
        <w:jc w:val="left"/>
        <w:rPr>
          <w:rFonts w:ascii="HGPｺﾞｼｯｸM" w:eastAsia="HGPｺﾞｼｯｸM" w:hAnsi="BIZ UDPゴシック"/>
          <w:sz w:val="16"/>
          <w:szCs w:val="16"/>
        </w:rPr>
      </w:pPr>
    </w:p>
    <w:p w:rsidR="00D84DAC" w:rsidRPr="00BE0E9D" w:rsidRDefault="00D84DAC" w:rsidP="00F54D5A">
      <w:pPr>
        <w:jc w:val="left"/>
        <w:rPr>
          <w:rFonts w:ascii="HGPｺﾞｼｯｸM" w:eastAsia="HGPｺﾞｼｯｸM" w:hAnsi="BIZ UDPゴシック"/>
          <w:b/>
          <w:sz w:val="24"/>
          <w:szCs w:val="24"/>
        </w:rPr>
      </w:pPr>
      <w:r w:rsidRPr="00BE0E9D">
        <w:rPr>
          <w:rFonts w:ascii="HGPｺﾞｼｯｸM" w:eastAsia="HGPｺﾞｼｯｸM" w:hAnsi="BIZ UDPゴシック" w:hint="eastAsia"/>
          <w:b/>
          <w:sz w:val="24"/>
          <w:szCs w:val="24"/>
        </w:rPr>
        <w:t>《市が実施する業務》</w:t>
      </w:r>
    </w:p>
    <w:p w:rsidR="00D84DAC" w:rsidRPr="00BE0E9D" w:rsidRDefault="001145D0" w:rsidP="00F54D5A">
      <w:pPr>
        <w:jc w:val="left"/>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○市内外の高校生（3</w:t>
      </w:r>
      <w:r w:rsidR="002975BD" w:rsidRPr="00BE0E9D">
        <w:rPr>
          <w:rFonts w:ascii="HGPｺﾞｼｯｸM" w:eastAsia="HGPｺﾞｼｯｸM" w:hAnsi="BIZ UDPゴシック" w:hint="eastAsia"/>
          <w:sz w:val="24"/>
          <w:szCs w:val="24"/>
        </w:rPr>
        <w:t>年生）を対象に開催される合同企業・業界説明に出展する企業（本市に</w:t>
      </w:r>
      <w:r w:rsidRPr="00BE0E9D">
        <w:rPr>
          <w:rFonts w:ascii="HGPｺﾞｼｯｸM" w:eastAsia="HGPｺﾞｼｯｸM" w:hAnsi="BIZ UDPゴシック" w:hint="eastAsia"/>
          <w:sz w:val="24"/>
          <w:szCs w:val="24"/>
        </w:rPr>
        <w:t>本店を有する</w:t>
      </w:r>
      <w:r w:rsidR="00A33CC4" w:rsidRPr="00BE0E9D">
        <w:rPr>
          <w:rFonts w:ascii="HGPｺﾞｼｯｸM" w:eastAsia="HGPｺﾞｼｯｸM" w:hAnsi="BIZ UDPゴシック" w:hint="eastAsia"/>
          <w:sz w:val="24"/>
          <w:szCs w:val="24"/>
        </w:rPr>
        <w:t>）に支援を実施する。</w:t>
      </w:r>
    </w:p>
    <w:p w:rsidR="0008086C" w:rsidRPr="00BE0E9D" w:rsidRDefault="0008086C" w:rsidP="00F54D5A">
      <w:pPr>
        <w:jc w:val="left"/>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○市で定める居住誘導区域内で</w:t>
      </w:r>
      <w:r w:rsidR="000D18F2" w:rsidRPr="00BE0E9D">
        <w:rPr>
          <w:rFonts w:ascii="HGPｺﾞｼｯｸM" w:eastAsia="HGPｺﾞｼｯｸM" w:hAnsi="BIZ UDPゴシック" w:hint="eastAsia"/>
          <w:sz w:val="24"/>
          <w:szCs w:val="24"/>
        </w:rPr>
        <w:t>新規創業を推進し、ＵＩＪターンを希望する若年層</w:t>
      </w:r>
      <w:r w:rsidRPr="00BE0E9D">
        <w:rPr>
          <w:rFonts w:ascii="HGPｺﾞｼｯｸM" w:eastAsia="HGPｺﾞｼｯｸM" w:hAnsi="BIZ UDPゴシック" w:hint="eastAsia"/>
          <w:sz w:val="24"/>
          <w:szCs w:val="24"/>
        </w:rPr>
        <w:t>に対し支援</w:t>
      </w:r>
      <w:r w:rsidR="000D18F2" w:rsidRPr="00BE0E9D">
        <w:rPr>
          <w:rFonts w:ascii="HGPｺﾞｼｯｸM" w:eastAsia="HGPｺﾞｼｯｸM" w:hAnsi="BIZ UDPゴシック" w:hint="eastAsia"/>
          <w:sz w:val="24"/>
          <w:szCs w:val="24"/>
        </w:rPr>
        <w:t>・周知</w:t>
      </w:r>
      <w:r w:rsidRPr="00BE0E9D">
        <w:rPr>
          <w:rFonts w:ascii="HGPｺﾞｼｯｸM" w:eastAsia="HGPｺﾞｼｯｸM" w:hAnsi="BIZ UDPゴシック" w:hint="eastAsia"/>
          <w:sz w:val="24"/>
          <w:szCs w:val="24"/>
        </w:rPr>
        <w:t>を行う。</w:t>
      </w:r>
    </w:p>
    <w:p w:rsidR="00CA4D82" w:rsidRDefault="001145D0" w:rsidP="00F54D5A">
      <w:pPr>
        <w:jc w:val="left"/>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w:t>
      </w:r>
      <w:r w:rsidR="000C66CF" w:rsidRPr="00BE0E9D">
        <w:rPr>
          <w:rFonts w:ascii="HGPｺﾞｼｯｸM" w:eastAsia="HGPｺﾞｼｯｸM" w:hAnsi="BIZ UDPゴシック" w:hint="eastAsia"/>
          <w:sz w:val="24"/>
          <w:szCs w:val="24"/>
        </w:rPr>
        <w:t>学生向けのUIJターンを促進するため、市定住応援サイト「魚津</w:t>
      </w:r>
      <w:r w:rsidR="00EE376A" w:rsidRPr="00BE0E9D">
        <w:rPr>
          <w:rFonts w:ascii="HGPｺﾞｼｯｸM" w:eastAsia="HGPｺﾞｼｯｸM" w:hAnsi="BIZ UDPゴシック" w:hint="eastAsia"/>
          <w:sz w:val="24"/>
          <w:szCs w:val="24"/>
        </w:rPr>
        <w:t>市</w:t>
      </w:r>
      <w:r w:rsidR="000C66CF" w:rsidRPr="00BE0E9D">
        <w:rPr>
          <w:rFonts w:ascii="HGPｺﾞｼｯｸM" w:eastAsia="HGPｺﾞｼｯｸM" w:hAnsi="BIZ UDPゴシック" w:hint="eastAsia"/>
          <w:sz w:val="24"/>
          <w:szCs w:val="24"/>
        </w:rPr>
        <w:t>で働</w:t>
      </w:r>
      <w:r w:rsidR="0054149C" w:rsidRPr="00BE0E9D">
        <w:rPr>
          <w:rFonts w:ascii="HGPｺﾞｼｯｸM" w:eastAsia="HGPｺﾞｼｯｸM" w:hAnsi="BIZ UDPゴシック" w:hint="eastAsia"/>
          <w:sz w:val="24"/>
          <w:szCs w:val="24"/>
        </w:rPr>
        <w:t>いてみ</w:t>
      </w:r>
      <w:r w:rsidR="000C66CF" w:rsidRPr="00BE0E9D">
        <w:rPr>
          <w:rFonts w:ascii="HGPｺﾞｼｯｸM" w:eastAsia="HGPｺﾞｼｯｸM" w:hAnsi="BIZ UDPゴシック" w:hint="eastAsia"/>
          <w:sz w:val="24"/>
          <w:szCs w:val="24"/>
        </w:rPr>
        <w:t>ませんか」の運営により、UIJターン助成の紹介や市内企業とのマッチングを図る。</w:t>
      </w:r>
    </w:p>
    <w:p w:rsidR="006948D3" w:rsidRPr="000E5529" w:rsidRDefault="006948D3" w:rsidP="006948D3">
      <w:pPr>
        <w:autoSpaceDE w:val="0"/>
        <w:autoSpaceDN w:val="0"/>
        <w:adjustRightInd w:val="0"/>
        <w:jc w:val="left"/>
        <w:rPr>
          <w:rFonts w:ascii="HGPｺﾞｼｯｸM" w:eastAsia="HGPｺﾞｼｯｸM" w:cs="HGPｺﾞｼｯｸM"/>
          <w:color w:val="000000" w:themeColor="text1"/>
          <w:kern w:val="0"/>
          <w:sz w:val="24"/>
          <w:szCs w:val="24"/>
        </w:rPr>
      </w:pPr>
      <w:r w:rsidRPr="000E5529">
        <w:rPr>
          <w:rFonts w:ascii="HGPｺﾞｼｯｸM" w:eastAsia="HGPｺﾞｼｯｸM" w:cs="HGPｺﾞｼｯｸM" w:hint="eastAsia"/>
          <w:color w:val="000000" w:themeColor="text1"/>
          <w:kern w:val="0"/>
          <w:sz w:val="24"/>
          <w:szCs w:val="24"/>
        </w:rPr>
        <w:t>○魚津市出身の大学生を対象に市職員募集の案内や就職に関わる資料の送付</w:t>
      </w:r>
      <w:r w:rsidR="00AD7AC1" w:rsidRPr="000E5529">
        <w:rPr>
          <w:rFonts w:ascii="HGPｺﾞｼｯｸM" w:eastAsia="HGPｺﾞｼｯｸM" w:cs="HGPｺﾞｼｯｸM" w:hint="eastAsia"/>
          <w:color w:val="000000" w:themeColor="text1"/>
          <w:kern w:val="0"/>
          <w:sz w:val="24"/>
          <w:szCs w:val="24"/>
        </w:rPr>
        <w:t>。</w:t>
      </w:r>
    </w:p>
    <w:p w:rsidR="006948D3" w:rsidRPr="000E5529" w:rsidRDefault="006948D3" w:rsidP="006948D3">
      <w:pPr>
        <w:autoSpaceDE w:val="0"/>
        <w:autoSpaceDN w:val="0"/>
        <w:adjustRightInd w:val="0"/>
        <w:jc w:val="left"/>
        <w:rPr>
          <w:rFonts w:ascii="HGPｺﾞｼｯｸM" w:eastAsia="HGPｺﾞｼｯｸM" w:cs="HGPｺﾞｼｯｸM"/>
          <w:color w:val="000000" w:themeColor="text1"/>
          <w:kern w:val="0"/>
          <w:sz w:val="24"/>
          <w:szCs w:val="24"/>
        </w:rPr>
      </w:pPr>
      <w:r w:rsidRPr="000E5529">
        <w:rPr>
          <w:rFonts w:ascii="HGPｺﾞｼｯｸM" w:eastAsia="HGPｺﾞｼｯｸM" w:cs="HGPｺﾞｼｯｸM" w:hint="eastAsia"/>
          <w:color w:val="000000" w:themeColor="text1"/>
          <w:kern w:val="0"/>
          <w:sz w:val="24"/>
          <w:szCs w:val="24"/>
        </w:rPr>
        <w:t>○「地域づくりへの参加がしたい」「地域との交流を深めたい」といった社会・地域貢献への</w:t>
      </w:r>
    </w:p>
    <w:p w:rsidR="006948D3" w:rsidRPr="000E5529" w:rsidRDefault="006948D3" w:rsidP="00052332">
      <w:pPr>
        <w:autoSpaceDE w:val="0"/>
        <w:autoSpaceDN w:val="0"/>
        <w:adjustRightInd w:val="0"/>
        <w:jc w:val="left"/>
        <w:rPr>
          <w:rFonts w:ascii="HGPｺﾞｼｯｸM" w:eastAsia="HGPｺﾞｼｯｸM" w:cs="HGPｺﾞｼｯｸM"/>
          <w:color w:val="000000" w:themeColor="text1"/>
          <w:kern w:val="0"/>
          <w:sz w:val="24"/>
          <w:szCs w:val="24"/>
        </w:rPr>
      </w:pPr>
      <w:r w:rsidRPr="000E5529">
        <w:rPr>
          <w:rFonts w:ascii="HGPｺﾞｼｯｸM" w:eastAsia="HGPｺﾞｼｯｸM" w:cs="HGPｺﾞｼｯｸM" w:hint="eastAsia"/>
          <w:color w:val="000000" w:themeColor="text1"/>
          <w:kern w:val="0"/>
          <w:sz w:val="24"/>
          <w:szCs w:val="24"/>
        </w:rPr>
        <w:t>想いを持った方や</w:t>
      </w:r>
      <w:r w:rsidR="00052332" w:rsidRPr="000E5529">
        <w:rPr>
          <w:rFonts w:ascii="HGPｺﾞｼｯｸM" w:eastAsia="HGPｺﾞｼｯｸM" w:cs="HGPｺﾞｼｯｸM" w:hint="eastAsia"/>
          <w:color w:val="000000" w:themeColor="text1"/>
          <w:kern w:val="0"/>
          <w:sz w:val="24"/>
          <w:szCs w:val="24"/>
        </w:rPr>
        <w:t>、移住などを考える都市部の若者が一定期間地域で働く体験をする「ふるさと</w:t>
      </w:r>
      <w:r w:rsidRPr="000E5529">
        <w:rPr>
          <w:rFonts w:ascii="HGPｺﾞｼｯｸM" w:eastAsia="HGPｺﾞｼｯｸM" w:cs="HGPｺﾞｼｯｸM" w:hint="eastAsia"/>
          <w:color w:val="000000" w:themeColor="text1"/>
          <w:kern w:val="0"/>
          <w:sz w:val="24"/>
          <w:szCs w:val="24"/>
        </w:rPr>
        <w:t>ワーキングホリデー」を実施する。</w:t>
      </w:r>
    </w:p>
    <w:p w:rsidR="00CA4D82" w:rsidRPr="00052332" w:rsidRDefault="00CA4D82" w:rsidP="00F54D5A">
      <w:pPr>
        <w:jc w:val="left"/>
        <w:rPr>
          <w:rFonts w:ascii="HGPｺﾞｼｯｸM" w:eastAsia="HGPｺﾞｼｯｸM" w:hAnsi="BIZ UDPゴシック"/>
          <w:sz w:val="16"/>
          <w:szCs w:val="16"/>
        </w:rPr>
      </w:pPr>
    </w:p>
    <w:p w:rsidR="00D84DAC" w:rsidRPr="00BE0E9D" w:rsidRDefault="00D84DAC" w:rsidP="00F54D5A">
      <w:pPr>
        <w:jc w:val="left"/>
        <w:rPr>
          <w:rFonts w:ascii="HGPｺﾞｼｯｸM" w:eastAsia="HGPｺﾞｼｯｸM" w:hAnsi="BIZ UDPゴシック"/>
          <w:b/>
          <w:sz w:val="24"/>
          <w:szCs w:val="24"/>
        </w:rPr>
      </w:pPr>
      <w:r w:rsidRPr="00BE0E9D">
        <w:rPr>
          <w:rFonts w:ascii="HGPｺﾞｼｯｸM" w:eastAsia="HGPｺﾞｼｯｸM" w:hAnsi="BIZ UDPゴシック" w:hint="eastAsia"/>
          <w:b/>
          <w:sz w:val="24"/>
          <w:szCs w:val="24"/>
        </w:rPr>
        <w:t>《労働局が実施する業務》</w:t>
      </w:r>
    </w:p>
    <w:p w:rsidR="00D84DAC" w:rsidRPr="00BE0E9D" w:rsidRDefault="0006144E" w:rsidP="000853E2">
      <w:pPr>
        <w:rPr>
          <w:rFonts w:ascii="HGPｺﾞｼｯｸM" w:eastAsia="HGPｺﾞｼｯｸM" w:hAnsi="ＭＳ ゴシック"/>
          <w:sz w:val="24"/>
          <w:szCs w:val="24"/>
        </w:rPr>
      </w:pPr>
      <w:r w:rsidRPr="00BE0E9D">
        <w:rPr>
          <w:rFonts w:ascii="HGPｺﾞｼｯｸM" w:eastAsia="HGPｺﾞｼｯｸM" w:hAnsi="BIZ UDPゴシック" w:hint="eastAsia"/>
          <w:sz w:val="24"/>
          <w:szCs w:val="24"/>
        </w:rPr>
        <w:t>○</w:t>
      </w:r>
      <w:r w:rsidR="000441F2" w:rsidRPr="00BE0E9D">
        <w:rPr>
          <w:rFonts w:ascii="HGPｺﾞｼｯｸM" w:eastAsia="HGPｺﾞｼｯｸM" w:hAnsi="ＭＳ ゴシック" w:hint="eastAsia"/>
          <w:sz w:val="24"/>
          <w:szCs w:val="24"/>
        </w:rPr>
        <w:t>高校等との連携により、就職活動に課題のある学生等</w:t>
      </w:r>
      <w:r w:rsidR="005821D5" w:rsidRPr="00BE0E9D">
        <w:rPr>
          <w:rFonts w:ascii="HGPｺﾞｼｯｸM" w:eastAsia="HGPｺﾞｼｯｸM" w:hAnsi="ＭＳ ゴシック" w:hint="eastAsia"/>
          <w:sz w:val="24"/>
          <w:szCs w:val="24"/>
        </w:rPr>
        <w:t>の</w:t>
      </w:r>
      <w:r w:rsidR="000441F2" w:rsidRPr="00BE0E9D">
        <w:rPr>
          <w:rFonts w:ascii="HGPｺﾞｼｯｸM" w:eastAsia="HGPｺﾞｼｯｸM" w:hAnsi="ＭＳ ゴシック" w:hint="eastAsia"/>
          <w:sz w:val="24"/>
          <w:szCs w:val="24"/>
        </w:rPr>
        <w:t>担当者制による個別支援を行う。</w:t>
      </w:r>
      <w:r w:rsidR="005821D5" w:rsidRPr="00BE0E9D">
        <w:rPr>
          <w:rFonts w:ascii="HGPｺﾞｼｯｸM" w:eastAsia="HGPｺﾞｼｯｸM" w:hAnsi="ＭＳ ゴシック" w:hint="eastAsia"/>
          <w:sz w:val="24"/>
          <w:szCs w:val="24"/>
        </w:rPr>
        <w:t>また、既卒３年以内・新規学卒者の就職後職場定着支援を実施する。</w:t>
      </w:r>
    </w:p>
    <w:p w:rsidR="0006144E" w:rsidRPr="00BE0E9D" w:rsidRDefault="0006144E" w:rsidP="000853E2">
      <w:pPr>
        <w:rPr>
          <w:rFonts w:ascii="HGPｺﾞｼｯｸM" w:eastAsia="HGPｺﾞｼｯｸM" w:hAnsi="ＭＳ ゴシック"/>
          <w:sz w:val="24"/>
          <w:szCs w:val="24"/>
        </w:rPr>
      </w:pPr>
      <w:r w:rsidRPr="00BE0E9D">
        <w:rPr>
          <w:rFonts w:ascii="HGPｺﾞｼｯｸM" w:eastAsia="HGPｺﾞｼｯｸM" w:hAnsi="BIZ UDPゴシック" w:hint="eastAsia"/>
          <w:sz w:val="24"/>
          <w:szCs w:val="24"/>
        </w:rPr>
        <w:t>○</w:t>
      </w:r>
      <w:r w:rsidR="000441F2" w:rsidRPr="00BE0E9D">
        <w:rPr>
          <w:rFonts w:ascii="HGPｺﾞｼｯｸM" w:eastAsia="HGPｺﾞｼｯｸM" w:hAnsi="ＭＳ ゴシック" w:hint="eastAsia"/>
          <w:sz w:val="24"/>
          <w:szCs w:val="24"/>
        </w:rPr>
        <w:t>高校生に対する職業意識形成の促進</w:t>
      </w:r>
      <w:r w:rsidR="000853E2" w:rsidRPr="00BE0E9D">
        <w:rPr>
          <w:rFonts w:ascii="HGPｺﾞｼｯｸM" w:eastAsia="HGPｺﾞｼｯｸM" w:hAnsi="ＭＳ ゴシック" w:hint="eastAsia"/>
          <w:sz w:val="24"/>
          <w:szCs w:val="24"/>
        </w:rPr>
        <w:t>のため、</w:t>
      </w:r>
      <w:r w:rsidR="000441F2" w:rsidRPr="00BE0E9D">
        <w:rPr>
          <w:rFonts w:ascii="HGPｺﾞｼｯｸM" w:eastAsia="HGPｺﾞｼｯｸM" w:hAnsi="ＭＳ ゴシック" w:hint="eastAsia"/>
          <w:sz w:val="24"/>
          <w:szCs w:val="24"/>
        </w:rPr>
        <w:t>県教育委員会との連携により高校へ情報提供して、インターンシップ受入れ事業所を拡大</w:t>
      </w:r>
      <w:r w:rsidR="00B81ABB" w:rsidRPr="00BE0E9D">
        <w:rPr>
          <w:rFonts w:ascii="HGPｺﾞｼｯｸM" w:eastAsia="HGPｺﾞｼｯｸM" w:hAnsi="ＭＳ ゴシック" w:hint="eastAsia"/>
          <w:sz w:val="24"/>
          <w:szCs w:val="24"/>
        </w:rPr>
        <w:t>する。</w:t>
      </w:r>
    </w:p>
    <w:p w:rsidR="000441F2" w:rsidRPr="00BE0E9D" w:rsidRDefault="0006144E" w:rsidP="000853E2">
      <w:pPr>
        <w:rPr>
          <w:rFonts w:ascii="HGPｺﾞｼｯｸM" w:eastAsia="HGPｺﾞｼｯｸM" w:hAnsi="ＭＳ ゴシック"/>
          <w:sz w:val="24"/>
          <w:szCs w:val="24"/>
        </w:rPr>
      </w:pPr>
      <w:r w:rsidRPr="00BE0E9D">
        <w:rPr>
          <w:rFonts w:ascii="HGPｺﾞｼｯｸM" w:eastAsia="HGPｺﾞｼｯｸM" w:hAnsi="BIZ UDPゴシック" w:hint="eastAsia"/>
          <w:sz w:val="24"/>
          <w:szCs w:val="24"/>
        </w:rPr>
        <w:t>○</w:t>
      </w:r>
      <w:r w:rsidR="000853E2" w:rsidRPr="00BE0E9D">
        <w:rPr>
          <w:rFonts w:ascii="HGPｺﾞｼｯｸM" w:eastAsia="HGPｺﾞｼｯｸM" w:hAnsi="ＭＳ ゴシック" w:hint="eastAsia"/>
          <w:sz w:val="24"/>
          <w:szCs w:val="24"/>
        </w:rPr>
        <w:t>企業と高校の進路指導担当者との懇談会を</w:t>
      </w:r>
      <w:r w:rsidR="000441F2" w:rsidRPr="00BE0E9D">
        <w:rPr>
          <w:rFonts w:ascii="HGPｺﾞｼｯｸM" w:eastAsia="HGPｺﾞｼｯｸM" w:hAnsi="ＭＳ ゴシック" w:hint="eastAsia"/>
          <w:sz w:val="24"/>
          <w:szCs w:val="24"/>
        </w:rPr>
        <w:t>開催</w:t>
      </w:r>
      <w:r w:rsidR="000853E2" w:rsidRPr="00BE0E9D">
        <w:rPr>
          <w:rFonts w:ascii="HGPｺﾞｼｯｸM" w:eastAsia="HGPｺﾞｼｯｸM" w:hAnsi="ＭＳ ゴシック" w:hint="eastAsia"/>
          <w:sz w:val="24"/>
          <w:szCs w:val="24"/>
        </w:rPr>
        <w:t>し、</w:t>
      </w:r>
      <w:r w:rsidR="000441F2" w:rsidRPr="00BE0E9D">
        <w:rPr>
          <w:rFonts w:ascii="HGPｺﾞｼｯｸM" w:eastAsia="HGPｺﾞｼｯｸM" w:hAnsi="ＭＳ ゴシック" w:hint="eastAsia"/>
          <w:sz w:val="24"/>
          <w:szCs w:val="24"/>
        </w:rPr>
        <w:t>高卒求人の申し込みをしている事業所と高校の指導担当者と情報交換を行い、ミスマッチの解消や就職促進を図る。</w:t>
      </w:r>
    </w:p>
    <w:p w:rsidR="000441F2" w:rsidRPr="00BE0E9D" w:rsidRDefault="000441F2" w:rsidP="000853E2">
      <w:pPr>
        <w:rPr>
          <w:rFonts w:ascii="HGPｺﾞｼｯｸM" w:eastAsia="HGPｺﾞｼｯｸM" w:hAnsi="ＭＳ ゴシック"/>
          <w:sz w:val="24"/>
          <w:szCs w:val="24"/>
        </w:rPr>
      </w:pPr>
      <w:r w:rsidRPr="00BE0E9D">
        <w:rPr>
          <w:rFonts w:ascii="HGPｺﾞｼｯｸM" w:eastAsia="HGPｺﾞｼｯｸM" w:hAnsi="BIZ UDPゴシック" w:hint="eastAsia"/>
          <w:sz w:val="24"/>
          <w:szCs w:val="24"/>
        </w:rPr>
        <w:t>〇</w:t>
      </w:r>
      <w:r w:rsidRPr="00BE0E9D">
        <w:rPr>
          <w:rFonts w:ascii="HGPｺﾞｼｯｸM" w:eastAsia="HGPｺﾞｼｯｸM" w:hAnsi="ＭＳ ゴシック" w:hint="eastAsia"/>
          <w:sz w:val="24"/>
          <w:szCs w:val="24"/>
        </w:rPr>
        <w:t>ハローワークでのＵＩＪターン求人の確保及び求人票へのＵＩＪターン求人の表示を行い</w:t>
      </w:r>
      <w:r w:rsidR="000D18F2" w:rsidRPr="00BE0E9D">
        <w:rPr>
          <w:rFonts w:ascii="HGPｺﾞｼｯｸM" w:eastAsia="HGPｺﾞｼｯｸM" w:hAnsi="ＭＳ ゴシック" w:hint="eastAsia"/>
          <w:sz w:val="24"/>
          <w:szCs w:val="24"/>
        </w:rPr>
        <w:t>、</w:t>
      </w:r>
      <w:r w:rsidRPr="00BE0E9D">
        <w:rPr>
          <w:rFonts w:ascii="HGPｺﾞｼｯｸM" w:eastAsia="HGPｺﾞｼｯｸM" w:hAnsi="ＭＳ ゴシック" w:hint="eastAsia"/>
          <w:sz w:val="24"/>
          <w:szCs w:val="24"/>
        </w:rPr>
        <w:t>ハローワークインターネットサービスを通じて対象求人を周知する。</w:t>
      </w:r>
    </w:p>
    <w:p w:rsidR="000441F2" w:rsidRPr="00BE0E9D" w:rsidRDefault="000441F2" w:rsidP="000853E2">
      <w:pPr>
        <w:rPr>
          <w:rFonts w:ascii="HGPｺﾞｼｯｸM" w:eastAsia="HGPｺﾞｼｯｸM" w:hAnsi="ＭＳ ゴシック"/>
          <w:b/>
          <w:bCs/>
          <w:sz w:val="24"/>
          <w:szCs w:val="24"/>
        </w:rPr>
      </w:pPr>
      <w:r w:rsidRPr="00BE0E9D">
        <w:rPr>
          <w:rFonts w:ascii="HGPｺﾞｼｯｸM" w:eastAsia="HGPｺﾞｼｯｸM" w:hAnsi="BIZ UDPゴシック" w:hint="eastAsia"/>
          <w:sz w:val="24"/>
          <w:szCs w:val="24"/>
        </w:rPr>
        <w:t>〇</w:t>
      </w:r>
      <w:r w:rsidRPr="00BE0E9D">
        <w:rPr>
          <w:rFonts w:ascii="HGPｺﾞｼｯｸM" w:eastAsia="HGPｺﾞｼｯｸM" w:hAnsi="ＭＳ ゴシック" w:hint="eastAsia"/>
          <w:sz w:val="24"/>
          <w:szCs w:val="24"/>
        </w:rPr>
        <w:t>東京、大阪のハローワークに設置されている地方就職支援コーナーとの連携やハローワークの全国ネットワークを活用して市内企業の求人情報等の発信及び就職マッチングに取り組む。</w:t>
      </w:r>
    </w:p>
    <w:p w:rsidR="00FE215C" w:rsidRPr="00BE0E9D" w:rsidRDefault="00EC3115" w:rsidP="000441F2">
      <w:pPr>
        <w:rPr>
          <w:rFonts w:ascii="HGPｺﾞｼｯｸM" w:eastAsia="HGPｺﾞｼｯｸM" w:hAnsi="ＭＳ ゴシック"/>
          <w:sz w:val="24"/>
          <w:szCs w:val="24"/>
        </w:rPr>
      </w:pPr>
      <w:r w:rsidRPr="00BE0E9D">
        <w:rPr>
          <w:rFonts w:ascii="HGPｺﾞｼｯｸM" w:eastAsia="HGPｺﾞｼｯｸM" w:hAnsi="ＭＳ ゴシック" w:hint="eastAsia"/>
          <w:sz w:val="24"/>
          <w:szCs w:val="24"/>
        </w:rPr>
        <w:lastRenderedPageBreak/>
        <w:t>〇他県に滞在するなどにより来所できない者に対しては、オンライン職業相談を活用し、最寄りハローワークでの相談では難しい市内の最新の状況を踏まえた情報提供などをリアルタイムで行い、対面相談と同等のサービスを提供する。</w:t>
      </w:r>
    </w:p>
    <w:p w:rsidR="00EC3115" w:rsidRPr="005421B7" w:rsidRDefault="00EC3115" w:rsidP="005821D5">
      <w:pPr>
        <w:rPr>
          <w:rFonts w:ascii="HGPｺﾞｼｯｸM" w:eastAsia="HGPｺﾞｼｯｸM" w:hAnsi="ＭＳ ゴシック"/>
          <w:strike/>
          <w:color w:val="FF0000"/>
          <w:sz w:val="24"/>
          <w:szCs w:val="24"/>
        </w:rPr>
      </w:pPr>
    </w:p>
    <w:p w:rsidR="00D84DAC" w:rsidRPr="00BE0E9D" w:rsidRDefault="004200D2" w:rsidP="00F54D5A">
      <w:pPr>
        <w:jc w:val="left"/>
        <w:rPr>
          <w:rFonts w:ascii="HGPｺﾞｼｯｸM" w:eastAsia="HGPｺﾞｼｯｸM" w:hAnsi="BIZ UDPゴシック"/>
          <w:b/>
          <w:sz w:val="24"/>
          <w:szCs w:val="24"/>
        </w:rPr>
      </w:pPr>
      <w:r w:rsidRPr="00BE0E9D">
        <w:rPr>
          <w:rFonts w:ascii="HGPｺﾞｼｯｸM" w:eastAsia="HGPｺﾞｼｯｸM" w:hAnsi="BIZ UDPゴシック" w:hint="eastAsia"/>
          <w:b/>
          <w:sz w:val="24"/>
          <w:szCs w:val="24"/>
        </w:rPr>
        <w:t>２</w:t>
      </w:r>
      <w:r w:rsidR="000118AD" w:rsidRPr="00BE0E9D">
        <w:rPr>
          <w:rFonts w:ascii="HGPｺﾞｼｯｸM" w:eastAsia="HGPｺﾞｼｯｸM" w:hAnsi="BIZ UDPゴシック" w:hint="eastAsia"/>
          <w:b/>
          <w:sz w:val="24"/>
          <w:szCs w:val="24"/>
        </w:rPr>
        <w:t xml:space="preserve">　</w:t>
      </w:r>
      <w:r w:rsidR="00D84DAC" w:rsidRPr="00BE0E9D">
        <w:rPr>
          <w:rFonts w:ascii="HGPｺﾞｼｯｸM" w:eastAsia="HGPｺﾞｼｯｸM" w:hAnsi="BIZ UDPゴシック" w:hint="eastAsia"/>
          <w:b/>
          <w:sz w:val="24"/>
          <w:szCs w:val="24"/>
        </w:rPr>
        <w:t>女性の活躍促進</w:t>
      </w:r>
    </w:p>
    <w:p w:rsidR="00D84DAC" w:rsidRPr="00BE0E9D" w:rsidRDefault="00D84DAC" w:rsidP="00F54D5A">
      <w:pPr>
        <w:jc w:val="left"/>
        <w:rPr>
          <w:rFonts w:ascii="HGPｺﾞｼｯｸM" w:eastAsia="HGPｺﾞｼｯｸM" w:hAnsi="BIZ UDPゴシック"/>
          <w:sz w:val="24"/>
          <w:szCs w:val="24"/>
        </w:rPr>
      </w:pPr>
      <w:r w:rsidRPr="00BE0E9D">
        <w:rPr>
          <w:rFonts w:ascii="HGPｺﾞｼｯｸM" w:eastAsia="HGPｺﾞｼｯｸM" w:hAnsi="BIZ UDPゴシック" w:hint="eastAsia"/>
          <w:b/>
          <w:sz w:val="24"/>
          <w:szCs w:val="24"/>
        </w:rPr>
        <w:t xml:space="preserve">　　</w:t>
      </w:r>
      <w:r w:rsidR="000118AD" w:rsidRPr="00BE0E9D">
        <w:rPr>
          <w:rFonts w:ascii="HGPｺﾞｼｯｸM" w:eastAsia="HGPｺﾞｼｯｸM" w:hAnsi="BIZ UDPゴシック" w:hint="eastAsia"/>
          <w:sz w:val="24"/>
          <w:szCs w:val="24"/>
        </w:rPr>
        <w:t>地域経済の活性化を図るうえで、女性が働きやすい職場づくりが重要であることから、</w:t>
      </w:r>
      <w:r w:rsidRPr="00BE0E9D">
        <w:rPr>
          <w:rFonts w:ascii="HGPｺﾞｼｯｸM" w:eastAsia="HGPｺﾞｼｯｸM" w:hAnsi="BIZ UDPゴシック" w:hint="eastAsia"/>
          <w:sz w:val="24"/>
          <w:szCs w:val="24"/>
        </w:rPr>
        <w:t>男性の育児休暇取得の促進や女性の働く場の創出、女性のキャリアアップを支援するなど、女性の活躍を促進</w:t>
      </w:r>
      <w:r w:rsidR="000118AD" w:rsidRPr="00BE0E9D">
        <w:rPr>
          <w:rFonts w:ascii="HGPｺﾞｼｯｸM" w:eastAsia="HGPｺﾞｼｯｸM" w:hAnsi="BIZ UDPゴシック" w:hint="eastAsia"/>
          <w:sz w:val="24"/>
          <w:szCs w:val="24"/>
        </w:rPr>
        <w:t>する。</w:t>
      </w:r>
    </w:p>
    <w:p w:rsidR="00D84DAC" w:rsidRPr="00BE0E9D" w:rsidRDefault="00D84DAC" w:rsidP="00F54D5A">
      <w:pPr>
        <w:jc w:val="left"/>
        <w:rPr>
          <w:rFonts w:ascii="HGPｺﾞｼｯｸM" w:eastAsia="HGPｺﾞｼｯｸM" w:hAnsi="BIZ UDPゴシック"/>
          <w:b/>
          <w:sz w:val="24"/>
          <w:szCs w:val="24"/>
        </w:rPr>
      </w:pPr>
    </w:p>
    <w:p w:rsidR="000118AD" w:rsidRPr="00BE0E9D" w:rsidRDefault="000118AD" w:rsidP="000118AD">
      <w:pPr>
        <w:jc w:val="left"/>
        <w:rPr>
          <w:rFonts w:ascii="HGPｺﾞｼｯｸM" w:eastAsia="HGPｺﾞｼｯｸM" w:hAnsi="BIZ UDPゴシック"/>
          <w:b/>
          <w:sz w:val="24"/>
          <w:szCs w:val="24"/>
        </w:rPr>
      </w:pPr>
      <w:r w:rsidRPr="00BE0E9D">
        <w:rPr>
          <w:rFonts w:ascii="HGPｺﾞｼｯｸM" w:eastAsia="HGPｺﾞｼｯｸM" w:hAnsi="BIZ UDPゴシック" w:hint="eastAsia"/>
          <w:b/>
          <w:sz w:val="24"/>
          <w:szCs w:val="24"/>
        </w:rPr>
        <w:t>《市と労働局が連携して取り組む業務》</w:t>
      </w:r>
    </w:p>
    <w:p w:rsidR="000118AD" w:rsidRPr="00BE0E9D" w:rsidRDefault="000118AD" w:rsidP="000118AD">
      <w:pPr>
        <w:jc w:val="left"/>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w:t>
      </w:r>
      <w:r w:rsidR="00665F92" w:rsidRPr="00BE0E9D">
        <w:rPr>
          <w:rFonts w:ascii="HGPｺﾞｼｯｸM" w:eastAsia="HGPｺﾞｼｯｸM" w:hAnsi="BIZ UDPゴシック" w:hint="eastAsia"/>
          <w:sz w:val="24"/>
          <w:szCs w:val="24"/>
        </w:rPr>
        <w:t>男女がともに育児休業・短時間勤務制度などを取得しやすい就業環境の整備促進に向けて、仕事と生活の調和（ワーク・ライフ・バランス）を推進する。</w:t>
      </w:r>
    </w:p>
    <w:p w:rsidR="005E1E3B" w:rsidRPr="00BE0E9D" w:rsidRDefault="005E1E3B" w:rsidP="000118AD">
      <w:pPr>
        <w:jc w:val="left"/>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w:t>
      </w:r>
      <w:r w:rsidR="00665F92" w:rsidRPr="00BE0E9D">
        <w:rPr>
          <w:rFonts w:ascii="HGPｺﾞｼｯｸM" w:eastAsia="HGPｺﾞｼｯｸM" w:hAnsi="BIZ UDPゴシック" w:hint="eastAsia"/>
          <w:sz w:val="24"/>
          <w:szCs w:val="24"/>
        </w:rPr>
        <w:t>労働者が性別により差別されることのないよう、男女雇用機会均等法の周知を図り、併せて女性活躍促進のための制度や関連するセミナー等の情報提供を行う。</w:t>
      </w:r>
    </w:p>
    <w:p w:rsidR="00FB7B28" w:rsidRPr="00BE0E9D" w:rsidRDefault="000D18F2" w:rsidP="00FB7B28">
      <w:pPr>
        <w:jc w:val="left"/>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○ひとり親家庭の保護者</w:t>
      </w:r>
      <w:r w:rsidR="00FB7B28" w:rsidRPr="00BE0E9D">
        <w:rPr>
          <w:rFonts w:ascii="HGPｺﾞｼｯｸM" w:eastAsia="HGPｺﾞｼｯｸM" w:hAnsi="BIZ UDPゴシック" w:hint="eastAsia"/>
          <w:sz w:val="24"/>
          <w:szCs w:val="24"/>
        </w:rPr>
        <w:t>に対し、市と連携した出張相談を実施する。</w:t>
      </w:r>
    </w:p>
    <w:p w:rsidR="000118AD" w:rsidRPr="00BE0E9D" w:rsidRDefault="000118AD" w:rsidP="000118AD">
      <w:pPr>
        <w:jc w:val="left"/>
        <w:rPr>
          <w:rFonts w:ascii="HGPｺﾞｼｯｸM" w:eastAsia="HGPｺﾞｼｯｸM" w:hAnsi="BIZ UDPゴシック"/>
          <w:b/>
          <w:sz w:val="24"/>
          <w:szCs w:val="24"/>
        </w:rPr>
      </w:pPr>
    </w:p>
    <w:p w:rsidR="000118AD" w:rsidRPr="00BE0E9D" w:rsidRDefault="000118AD" w:rsidP="000118AD">
      <w:pPr>
        <w:jc w:val="left"/>
        <w:rPr>
          <w:rFonts w:ascii="HGPｺﾞｼｯｸM" w:eastAsia="HGPｺﾞｼｯｸM" w:hAnsi="BIZ UDPゴシック"/>
          <w:b/>
          <w:sz w:val="24"/>
          <w:szCs w:val="24"/>
        </w:rPr>
      </w:pPr>
      <w:r w:rsidRPr="00BE0E9D">
        <w:rPr>
          <w:rFonts w:ascii="HGPｺﾞｼｯｸM" w:eastAsia="HGPｺﾞｼｯｸM" w:hAnsi="BIZ UDPゴシック" w:hint="eastAsia"/>
          <w:b/>
          <w:sz w:val="24"/>
          <w:szCs w:val="24"/>
        </w:rPr>
        <w:t>《市が実施する業務》</w:t>
      </w:r>
    </w:p>
    <w:p w:rsidR="000118AD" w:rsidRPr="000E5529" w:rsidRDefault="006948D3" w:rsidP="000118AD">
      <w:pPr>
        <w:jc w:val="left"/>
        <w:rPr>
          <w:rFonts w:ascii="HGPｺﾞｼｯｸM" w:eastAsia="HGPｺﾞｼｯｸM" w:hAnsi="BIZ UDPゴシック"/>
          <w:color w:val="000000" w:themeColor="text1"/>
          <w:sz w:val="24"/>
          <w:szCs w:val="24"/>
        </w:rPr>
      </w:pPr>
      <w:r w:rsidRPr="000E5529">
        <w:rPr>
          <w:rFonts w:ascii="HGPｺﾞｼｯｸM" w:eastAsia="HGPｺﾞｼｯｸM" w:cs="HGPｺﾞｼｯｸM" w:hint="eastAsia"/>
          <w:color w:val="000000" w:themeColor="text1"/>
          <w:kern w:val="0"/>
          <w:sz w:val="24"/>
          <w:szCs w:val="24"/>
        </w:rPr>
        <w:t>○女性をはじめ、すべての人を対象としたスキルアップセミナーを開催する。</w:t>
      </w:r>
    </w:p>
    <w:p w:rsidR="000118AD" w:rsidRPr="00BE0E9D" w:rsidRDefault="000118AD" w:rsidP="000118AD">
      <w:pPr>
        <w:jc w:val="left"/>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w:t>
      </w:r>
      <w:r w:rsidR="002975BD" w:rsidRPr="00BE0E9D">
        <w:rPr>
          <w:rFonts w:ascii="HGPｺﾞｼｯｸM" w:eastAsia="HGPｺﾞｼｯｸM" w:hAnsi="BIZ UDPゴシック" w:hint="eastAsia"/>
          <w:sz w:val="24"/>
          <w:szCs w:val="24"/>
        </w:rPr>
        <w:t>女性の活躍推進のための企業の環境改善を目的とした</w:t>
      </w:r>
      <w:r w:rsidR="00700816" w:rsidRPr="00BE0E9D">
        <w:rPr>
          <w:rFonts w:ascii="HGPｺﾞｼｯｸM" w:eastAsia="HGPｺﾞｼｯｸM" w:hAnsi="BIZ UDPゴシック" w:hint="eastAsia"/>
          <w:sz w:val="24"/>
          <w:szCs w:val="24"/>
        </w:rPr>
        <w:t>「</w:t>
      </w:r>
      <w:r w:rsidR="00F71C9B" w:rsidRPr="00BE0E9D">
        <w:rPr>
          <w:rFonts w:ascii="HGPｺﾞｼｯｸM" w:eastAsia="HGPｺﾞｼｯｸM" w:hAnsi="BIZ UDPゴシック" w:hint="eastAsia"/>
          <w:sz w:val="24"/>
          <w:szCs w:val="24"/>
        </w:rPr>
        <w:t>富山県働き方改革・女性活躍サポート事業費補助金</w:t>
      </w:r>
      <w:r w:rsidR="00700816" w:rsidRPr="00BE0E9D">
        <w:rPr>
          <w:rFonts w:ascii="HGPｺﾞｼｯｸM" w:eastAsia="HGPｺﾞｼｯｸM" w:hAnsi="BIZ UDPゴシック" w:hint="eastAsia"/>
          <w:sz w:val="24"/>
          <w:szCs w:val="24"/>
        </w:rPr>
        <w:t>」の</w:t>
      </w:r>
      <w:r w:rsidR="002975BD" w:rsidRPr="00BE0E9D">
        <w:rPr>
          <w:rFonts w:ascii="HGPｺﾞｼｯｸM" w:eastAsia="HGPｺﾞｼｯｸM" w:hAnsi="BIZ UDPゴシック" w:hint="eastAsia"/>
          <w:sz w:val="24"/>
          <w:szCs w:val="24"/>
        </w:rPr>
        <w:t>対象となった</w:t>
      </w:r>
      <w:r w:rsidR="00700816" w:rsidRPr="00BE0E9D">
        <w:rPr>
          <w:rFonts w:ascii="HGPｺﾞｼｯｸM" w:eastAsia="HGPｺﾞｼｯｸM" w:hAnsi="BIZ UDPゴシック" w:hint="eastAsia"/>
          <w:sz w:val="24"/>
          <w:szCs w:val="24"/>
        </w:rPr>
        <w:t>市内事業者に対する市独自支援を実施する。</w:t>
      </w:r>
    </w:p>
    <w:p w:rsidR="000118AD" w:rsidRPr="00BE0E9D" w:rsidRDefault="000118AD" w:rsidP="000118AD">
      <w:pPr>
        <w:jc w:val="left"/>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w:t>
      </w:r>
      <w:r w:rsidR="00700816" w:rsidRPr="00BE0E9D">
        <w:rPr>
          <w:rFonts w:ascii="HGPｺﾞｼｯｸM" w:eastAsia="HGPｺﾞｼｯｸM" w:hAnsi="BIZ UDPゴシック" w:hint="eastAsia"/>
          <w:sz w:val="24"/>
          <w:szCs w:val="24"/>
        </w:rPr>
        <w:t>育児休業を取得した市内在住の男性従業員や市内企業に対し、男性</w:t>
      </w:r>
      <w:r w:rsidR="00EE376A" w:rsidRPr="00BE0E9D">
        <w:rPr>
          <w:rFonts w:ascii="HGPｺﾞｼｯｸM" w:eastAsia="HGPｺﾞｼｯｸM" w:hAnsi="BIZ UDPゴシック" w:hint="eastAsia"/>
          <w:sz w:val="24"/>
          <w:szCs w:val="24"/>
        </w:rPr>
        <w:t>の</w:t>
      </w:r>
      <w:r w:rsidR="00700816" w:rsidRPr="00BE0E9D">
        <w:rPr>
          <w:rFonts w:ascii="HGPｺﾞｼｯｸM" w:eastAsia="HGPｺﾞｼｯｸM" w:hAnsi="BIZ UDPゴシック" w:hint="eastAsia"/>
          <w:sz w:val="24"/>
          <w:szCs w:val="24"/>
        </w:rPr>
        <w:t>育児休業</w:t>
      </w:r>
      <w:r w:rsidR="00EE376A" w:rsidRPr="00BE0E9D">
        <w:rPr>
          <w:rFonts w:ascii="HGPｺﾞｼｯｸM" w:eastAsia="HGPｺﾞｼｯｸM" w:hAnsi="BIZ UDPゴシック" w:hint="eastAsia"/>
          <w:sz w:val="24"/>
          <w:szCs w:val="24"/>
        </w:rPr>
        <w:t>取得</w:t>
      </w:r>
      <w:r w:rsidR="00700816" w:rsidRPr="00BE0E9D">
        <w:rPr>
          <w:rFonts w:ascii="HGPｺﾞｼｯｸM" w:eastAsia="HGPｺﾞｼｯｸM" w:hAnsi="BIZ UDPゴシック" w:hint="eastAsia"/>
          <w:sz w:val="24"/>
          <w:szCs w:val="24"/>
        </w:rPr>
        <w:t>促進補助金を交付する。</w:t>
      </w:r>
    </w:p>
    <w:p w:rsidR="00700816" w:rsidRPr="00BE0E9D" w:rsidRDefault="00700816" w:rsidP="005E62E4">
      <w:pPr>
        <w:jc w:val="left"/>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○男女共同参画事業の推進により、</w:t>
      </w:r>
      <w:r w:rsidR="00EE376A" w:rsidRPr="00BE0E9D">
        <w:rPr>
          <w:rFonts w:ascii="HGPｺﾞｼｯｸM" w:eastAsia="HGPｺﾞｼｯｸM" w:hAnsi="BIZ UDPゴシック" w:hint="eastAsia"/>
          <w:sz w:val="24"/>
          <w:szCs w:val="24"/>
        </w:rPr>
        <w:t>性別に関わらずお互いを尊重し、責任も</w:t>
      </w:r>
      <w:r w:rsidR="005E62E4" w:rsidRPr="00BE0E9D">
        <w:rPr>
          <w:rFonts w:ascii="HGPｺﾞｼｯｸM" w:eastAsia="HGPｺﾞｼｯｸM" w:hAnsi="BIZ UDPゴシック" w:hint="eastAsia"/>
          <w:sz w:val="24"/>
          <w:szCs w:val="24"/>
        </w:rPr>
        <w:t>分かち合うことができる男女共同参画社会の実現を目指す。</w:t>
      </w:r>
    </w:p>
    <w:p w:rsidR="000118AD" w:rsidRPr="00BE0E9D" w:rsidRDefault="000118AD" w:rsidP="000118AD">
      <w:pPr>
        <w:jc w:val="left"/>
        <w:rPr>
          <w:rFonts w:ascii="HGPｺﾞｼｯｸM" w:eastAsia="HGPｺﾞｼｯｸM" w:hAnsi="BIZ UDPゴシック"/>
          <w:b/>
          <w:sz w:val="24"/>
          <w:szCs w:val="24"/>
        </w:rPr>
      </w:pPr>
    </w:p>
    <w:p w:rsidR="000118AD" w:rsidRPr="00BE0E9D" w:rsidRDefault="000118AD" w:rsidP="000118AD">
      <w:pPr>
        <w:jc w:val="left"/>
        <w:rPr>
          <w:rFonts w:ascii="HGPｺﾞｼｯｸM" w:eastAsia="HGPｺﾞｼｯｸM" w:hAnsi="BIZ UDPゴシック"/>
          <w:b/>
          <w:sz w:val="24"/>
          <w:szCs w:val="24"/>
        </w:rPr>
      </w:pPr>
      <w:bookmarkStart w:id="2" w:name="_Hlk161732080"/>
      <w:r w:rsidRPr="00BE0E9D">
        <w:rPr>
          <w:rFonts w:ascii="HGPｺﾞｼｯｸM" w:eastAsia="HGPｺﾞｼｯｸM" w:hAnsi="BIZ UDPゴシック" w:hint="eastAsia"/>
          <w:b/>
          <w:sz w:val="24"/>
          <w:szCs w:val="24"/>
        </w:rPr>
        <w:t>《労働局が実施する業務》</w:t>
      </w:r>
    </w:p>
    <w:bookmarkEnd w:id="2"/>
    <w:p w:rsidR="000118AD" w:rsidRPr="00BE0E9D" w:rsidRDefault="000118AD" w:rsidP="00B81ABB">
      <w:pPr>
        <w:rPr>
          <w:rFonts w:ascii="HGPｺﾞｼｯｸM" w:eastAsia="HGPｺﾞｼｯｸM" w:hAnsi="ＭＳ ゴシック"/>
          <w:b/>
          <w:sz w:val="24"/>
          <w:szCs w:val="24"/>
        </w:rPr>
      </w:pPr>
      <w:r w:rsidRPr="00BE0E9D">
        <w:rPr>
          <w:rFonts w:ascii="HGPｺﾞｼｯｸM" w:eastAsia="HGPｺﾞｼｯｸM" w:hAnsi="BIZ UDPゴシック" w:hint="eastAsia"/>
          <w:sz w:val="24"/>
          <w:szCs w:val="24"/>
        </w:rPr>
        <w:t>○</w:t>
      </w:r>
      <w:r w:rsidR="00B81ABB" w:rsidRPr="00BE0E9D">
        <w:rPr>
          <w:rFonts w:ascii="HGPｺﾞｼｯｸM" w:eastAsia="HGPｺﾞｼｯｸM" w:hAnsi="ＭＳ ゴシック" w:hint="eastAsia"/>
          <w:sz w:val="24"/>
          <w:szCs w:val="24"/>
        </w:rPr>
        <w:t>育児・介護を行う労働者が</w:t>
      </w:r>
      <w:r w:rsidR="00EC7947" w:rsidRPr="00BE0E9D">
        <w:rPr>
          <w:rFonts w:ascii="HGPｺﾞｼｯｸM" w:eastAsia="HGPｺﾞｼｯｸM" w:hAnsi="ＭＳ ゴシック" w:hint="eastAsia"/>
          <w:sz w:val="24"/>
          <w:szCs w:val="24"/>
        </w:rPr>
        <w:t>仕事と生活を両立し</w:t>
      </w:r>
      <w:r w:rsidR="00B81ABB" w:rsidRPr="00BE0E9D">
        <w:rPr>
          <w:rFonts w:ascii="HGPｺﾞｼｯｸM" w:eastAsia="HGPｺﾞｼｯｸM" w:hAnsi="ＭＳ ゴシック" w:hint="eastAsia"/>
          <w:sz w:val="24"/>
          <w:szCs w:val="24"/>
        </w:rPr>
        <w:t>就業</w:t>
      </w:r>
      <w:r w:rsidR="00EC7947" w:rsidRPr="00BE0E9D">
        <w:rPr>
          <w:rFonts w:ascii="HGPｺﾞｼｯｸM" w:eastAsia="HGPｺﾞｼｯｸM" w:hAnsi="ＭＳ ゴシック" w:hint="eastAsia"/>
          <w:sz w:val="24"/>
          <w:szCs w:val="24"/>
        </w:rPr>
        <w:t>を</w:t>
      </w:r>
      <w:r w:rsidR="00B81ABB" w:rsidRPr="00BE0E9D">
        <w:rPr>
          <w:rFonts w:ascii="HGPｺﾞｼｯｸM" w:eastAsia="HGPｺﾞｼｯｸM" w:hAnsi="ＭＳ ゴシック" w:hint="eastAsia"/>
          <w:sz w:val="24"/>
          <w:szCs w:val="24"/>
        </w:rPr>
        <w:t>継続できるよう、育児・介護休業</w:t>
      </w:r>
      <w:r w:rsidR="00EC7947" w:rsidRPr="00BE0E9D">
        <w:rPr>
          <w:rFonts w:ascii="HGPｺﾞｼｯｸM" w:eastAsia="HGPｺﾞｼｯｸM" w:hAnsi="ＭＳ ゴシック" w:hint="eastAsia"/>
          <w:sz w:val="24"/>
          <w:szCs w:val="24"/>
        </w:rPr>
        <w:t>の取得を促進</w:t>
      </w:r>
      <w:r w:rsidR="00B81ABB" w:rsidRPr="00BE0E9D">
        <w:rPr>
          <w:rFonts w:ascii="HGPｺﾞｼｯｸM" w:eastAsia="HGPｺﾞｼｯｸM" w:hAnsi="ＭＳ ゴシック" w:hint="eastAsia"/>
          <w:sz w:val="24"/>
          <w:szCs w:val="24"/>
        </w:rPr>
        <w:t>、育児・介護休業給付制度の周知・徹底を行う。</w:t>
      </w:r>
    </w:p>
    <w:p w:rsidR="000118AD" w:rsidRPr="00BE0E9D" w:rsidRDefault="000118AD" w:rsidP="00B81ABB">
      <w:pPr>
        <w:rPr>
          <w:rFonts w:ascii="HGPｺﾞｼｯｸM" w:eastAsia="HGPｺﾞｼｯｸM" w:hAnsi="ＭＳ ゴシック"/>
          <w:b/>
          <w:sz w:val="24"/>
          <w:szCs w:val="24"/>
        </w:rPr>
      </w:pPr>
      <w:r w:rsidRPr="00BE0E9D">
        <w:rPr>
          <w:rFonts w:ascii="HGPｺﾞｼｯｸM" w:eastAsia="HGPｺﾞｼｯｸM" w:hAnsi="BIZ UDPゴシック" w:hint="eastAsia"/>
          <w:sz w:val="24"/>
          <w:szCs w:val="24"/>
        </w:rPr>
        <w:t>○</w:t>
      </w:r>
      <w:r w:rsidR="00984F8D">
        <w:rPr>
          <w:rFonts w:ascii="HGPｺﾞｼｯｸM" w:eastAsia="HGPｺﾞｼｯｸM" w:hAnsi="ＭＳ ゴシック" w:hint="eastAsia"/>
          <w:sz w:val="24"/>
          <w:szCs w:val="24"/>
        </w:rPr>
        <w:t>リカレント教育に資する訓練コースや短時間訓練</w:t>
      </w:r>
      <w:r w:rsidR="00B81ABB" w:rsidRPr="00BE0E9D">
        <w:rPr>
          <w:rFonts w:ascii="HGPｺﾞｼｯｸM" w:eastAsia="HGPｺﾞｼｯｸM" w:hAnsi="ＭＳ ゴシック" w:hint="eastAsia"/>
          <w:sz w:val="24"/>
          <w:szCs w:val="24"/>
        </w:rPr>
        <w:t>の受講を勧奨し職域拡大、就職促進を図る。</w:t>
      </w:r>
    </w:p>
    <w:p w:rsidR="00FB7B28" w:rsidRPr="00BE0E9D" w:rsidRDefault="00FB7B28" w:rsidP="00FB7B28">
      <w:pPr>
        <w:rPr>
          <w:rFonts w:ascii="HGPｺﾞｼｯｸM" w:eastAsia="HGPｺﾞｼｯｸM" w:hAnsi="ＭＳ ゴシック"/>
          <w:b/>
          <w:sz w:val="24"/>
          <w:szCs w:val="24"/>
        </w:rPr>
      </w:pPr>
      <w:r w:rsidRPr="00BE0E9D">
        <w:rPr>
          <w:rFonts w:ascii="HGPｺﾞｼｯｸM" w:eastAsia="HGPｺﾞｼｯｸM" w:hAnsi="BIZ UDPゴシック" w:hint="eastAsia"/>
          <w:sz w:val="24"/>
          <w:szCs w:val="24"/>
        </w:rPr>
        <w:t>○</w:t>
      </w:r>
      <w:r w:rsidRPr="00BE0E9D">
        <w:rPr>
          <w:rFonts w:ascii="HGPｺﾞｼｯｸM" w:eastAsia="HGPｺﾞｼｯｸM" w:hAnsi="ＭＳ ゴシック" w:hint="eastAsia"/>
          <w:sz w:val="24"/>
          <w:szCs w:val="24"/>
        </w:rPr>
        <w:t>ハローワークの「ひとり親サポートプラン」を活用した就職支援</w:t>
      </w:r>
    </w:p>
    <w:p w:rsidR="00FB7B28" w:rsidRPr="005421B7" w:rsidRDefault="00FB7B28" w:rsidP="00FB7B28">
      <w:pPr>
        <w:rPr>
          <w:rFonts w:ascii="HGPｺﾞｼｯｸM" w:eastAsia="HGPｺﾞｼｯｸM" w:hAnsi="ＭＳ ゴシック"/>
          <w:b/>
          <w:strike/>
          <w:color w:val="FF0000"/>
          <w:sz w:val="24"/>
          <w:szCs w:val="24"/>
        </w:rPr>
      </w:pPr>
    </w:p>
    <w:p w:rsidR="000118AD" w:rsidRPr="00BE0E9D" w:rsidRDefault="000118AD" w:rsidP="00F54D5A">
      <w:pPr>
        <w:jc w:val="left"/>
        <w:rPr>
          <w:rFonts w:ascii="HGPｺﾞｼｯｸM" w:eastAsia="HGPｺﾞｼｯｸM" w:hAnsi="BIZ UDPゴシック"/>
          <w:b/>
          <w:sz w:val="24"/>
          <w:szCs w:val="24"/>
        </w:rPr>
      </w:pPr>
    </w:p>
    <w:p w:rsidR="00561C25" w:rsidRPr="00BE0E9D" w:rsidRDefault="00561C25" w:rsidP="00F54D5A">
      <w:pPr>
        <w:jc w:val="left"/>
        <w:rPr>
          <w:rFonts w:ascii="HGPｺﾞｼｯｸM" w:eastAsia="HGPｺﾞｼｯｸM" w:hAnsi="BIZ UDPゴシック" w:cs="ＭＳ 明朝"/>
          <w:b/>
          <w:sz w:val="24"/>
          <w:szCs w:val="24"/>
        </w:rPr>
      </w:pPr>
      <w:bookmarkStart w:id="3" w:name="_Hlk161923840"/>
    </w:p>
    <w:p w:rsidR="00561C25" w:rsidRPr="00BE0E9D" w:rsidRDefault="00561C25" w:rsidP="00F54D5A">
      <w:pPr>
        <w:jc w:val="left"/>
        <w:rPr>
          <w:rFonts w:ascii="HGPｺﾞｼｯｸM" w:eastAsia="HGPｺﾞｼｯｸM" w:hAnsi="BIZ UDPゴシック" w:cs="ＭＳ 明朝"/>
          <w:b/>
          <w:sz w:val="24"/>
          <w:szCs w:val="24"/>
        </w:rPr>
      </w:pPr>
    </w:p>
    <w:p w:rsidR="00561C25" w:rsidRPr="00BE0E9D" w:rsidRDefault="00561C25" w:rsidP="00F54D5A">
      <w:pPr>
        <w:jc w:val="left"/>
        <w:rPr>
          <w:rFonts w:ascii="HGPｺﾞｼｯｸM" w:eastAsia="HGPｺﾞｼｯｸM" w:hAnsi="BIZ UDPゴシック" w:cs="ＭＳ 明朝"/>
          <w:b/>
          <w:sz w:val="24"/>
          <w:szCs w:val="24"/>
        </w:rPr>
      </w:pPr>
    </w:p>
    <w:p w:rsidR="00884AF0" w:rsidRPr="00BE0E9D" w:rsidRDefault="00884AF0" w:rsidP="00F54D5A">
      <w:pPr>
        <w:jc w:val="left"/>
        <w:rPr>
          <w:rFonts w:ascii="HGPｺﾞｼｯｸM" w:eastAsia="HGPｺﾞｼｯｸM" w:hAnsi="BIZ UDPゴシック" w:cs="ＭＳ 明朝"/>
          <w:b/>
          <w:sz w:val="24"/>
          <w:szCs w:val="24"/>
        </w:rPr>
      </w:pPr>
    </w:p>
    <w:p w:rsidR="000118AD" w:rsidRPr="00BE0E9D" w:rsidRDefault="004200D2" w:rsidP="00F54D5A">
      <w:pPr>
        <w:jc w:val="left"/>
        <w:rPr>
          <w:rFonts w:ascii="HGPｺﾞｼｯｸM" w:eastAsia="HGPｺﾞｼｯｸM" w:hAnsi="BIZ UDPゴシック"/>
          <w:b/>
          <w:sz w:val="24"/>
          <w:szCs w:val="24"/>
        </w:rPr>
      </w:pPr>
      <w:r w:rsidRPr="00BE0E9D">
        <w:rPr>
          <w:rFonts w:ascii="HGPｺﾞｼｯｸM" w:eastAsia="HGPｺﾞｼｯｸM" w:hAnsi="BIZ UDPゴシック" w:cs="ＭＳ 明朝" w:hint="eastAsia"/>
          <w:b/>
          <w:sz w:val="24"/>
          <w:szCs w:val="24"/>
        </w:rPr>
        <w:lastRenderedPageBreak/>
        <w:t>３</w:t>
      </w:r>
      <w:r w:rsidR="009D30EF" w:rsidRPr="00BE0E9D">
        <w:rPr>
          <w:rFonts w:ascii="HGPｺﾞｼｯｸM" w:eastAsia="HGPｺﾞｼｯｸM" w:hAnsi="BIZ UDPゴシック" w:cs="ＭＳ 明朝" w:hint="eastAsia"/>
          <w:b/>
          <w:sz w:val="24"/>
          <w:szCs w:val="24"/>
        </w:rPr>
        <w:t xml:space="preserve">　人材確保の支援・総合的な雇用対策</w:t>
      </w:r>
      <w:bookmarkEnd w:id="3"/>
    </w:p>
    <w:p w:rsidR="005E62E4" w:rsidRPr="00BE0E9D" w:rsidRDefault="009D30EF" w:rsidP="00F54D5A">
      <w:pPr>
        <w:jc w:val="left"/>
        <w:rPr>
          <w:rFonts w:ascii="HGPｺﾞｼｯｸM" w:eastAsia="HGPｺﾞｼｯｸM" w:hAnsi="BIZ UDPゴシック"/>
          <w:sz w:val="24"/>
          <w:szCs w:val="24"/>
        </w:rPr>
      </w:pPr>
      <w:r w:rsidRPr="00BE0E9D">
        <w:rPr>
          <w:rFonts w:ascii="HGPｺﾞｼｯｸM" w:eastAsia="HGPｺﾞｼｯｸM" w:hAnsi="BIZ UDPゴシック" w:hint="eastAsia"/>
          <w:b/>
          <w:sz w:val="24"/>
          <w:szCs w:val="24"/>
        </w:rPr>
        <w:t xml:space="preserve">　</w:t>
      </w:r>
      <w:r w:rsidR="00516127" w:rsidRPr="00BE0E9D">
        <w:rPr>
          <w:rFonts w:ascii="HGPｺﾞｼｯｸM" w:eastAsia="HGPｺﾞｼｯｸM" w:hAnsi="BIZ UDPゴシック" w:hint="eastAsia"/>
          <w:sz w:val="24"/>
          <w:szCs w:val="24"/>
        </w:rPr>
        <w:t>人手不足に悩む企業の人材確保を支援するとともに、関係機関等と連携</w:t>
      </w:r>
      <w:r w:rsidRPr="00BE0E9D">
        <w:rPr>
          <w:rFonts w:ascii="HGPｺﾞｼｯｸM" w:eastAsia="HGPｺﾞｼｯｸM" w:hAnsi="BIZ UDPゴシック" w:hint="eastAsia"/>
          <w:sz w:val="24"/>
          <w:szCs w:val="24"/>
        </w:rPr>
        <w:t>した総合的な雇用対策を推進する。</w:t>
      </w:r>
    </w:p>
    <w:p w:rsidR="005E62E4" w:rsidRPr="00BE0E9D" w:rsidRDefault="005E62E4" w:rsidP="00F54D5A">
      <w:pPr>
        <w:jc w:val="left"/>
        <w:rPr>
          <w:rFonts w:ascii="HGPｺﾞｼｯｸM" w:eastAsia="HGPｺﾞｼｯｸM" w:hAnsi="BIZ UDPゴシック"/>
          <w:b/>
          <w:sz w:val="24"/>
          <w:szCs w:val="24"/>
        </w:rPr>
      </w:pPr>
    </w:p>
    <w:p w:rsidR="009D30EF" w:rsidRPr="00BE0E9D" w:rsidRDefault="009D30EF" w:rsidP="009D30EF">
      <w:pPr>
        <w:jc w:val="left"/>
        <w:rPr>
          <w:rFonts w:ascii="HGPｺﾞｼｯｸM" w:eastAsia="HGPｺﾞｼｯｸM" w:hAnsi="BIZ UDPゴシック"/>
          <w:b/>
          <w:sz w:val="24"/>
          <w:szCs w:val="24"/>
        </w:rPr>
      </w:pPr>
      <w:r w:rsidRPr="00BE0E9D">
        <w:rPr>
          <w:rFonts w:ascii="HGPｺﾞｼｯｸM" w:eastAsia="HGPｺﾞｼｯｸM" w:hAnsi="BIZ UDPゴシック" w:hint="eastAsia"/>
          <w:b/>
          <w:sz w:val="24"/>
          <w:szCs w:val="24"/>
        </w:rPr>
        <w:t>《市と労働局が連携して取り組む業務》</w:t>
      </w:r>
    </w:p>
    <w:p w:rsidR="009D30EF" w:rsidRPr="00BE0E9D" w:rsidRDefault="009D30EF" w:rsidP="009D30EF">
      <w:pPr>
        <w:jc w:val="left"/>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w:t>
      </w:r>
      <w:r w:rsidR="00665F92" w:rsidRPr="00BE0E9D">
        <w:rPr>
          <w:rFonts w:ascii="HGPｺﾞｼｯｸM" w:eastAsia="HGPｺﾞｼｯｸM" w:hAnsi="BIZ UDPゴシック" w:hint="eastAsia"/>
          <w:sz w:val="24"/>
          <w:szCs w:val="24"/>
        </w:rPr>
        <w:t>市が実施する「産業観光ツアー」についてハローワークの求職者等へ情報提供し、雇用に結びつけるよう支援を行う。</w:t>
      </w:r>
    </w:p>
    <w:p w:rsidR="005E1E3B" w:rsidRPr="00BE0E9D" w:rsidRDefault="005E1E3B" w:rsidP="009D30EF">
      <w:pPr>
        <w:jc w:val="left"/>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w:t>
      </w:r>
      <w:r w:rsidR="009D0585" w:rsidRPr="00BE0E9D">
        <w:rPr>
          <w:rFonts w:ascii="HGPｺﾞｼｯｸM" w:eastAsia="HGPｺﾞｼｯｸM" w:hAnsi="BIZ UDPゴシック" w:hint="eastAsia"/>
          <w:sz w:val="24"/>
          <w:szCs w:val="24"/>
        </w:rPr>
        <w:t>会社説明会・面接会の</w:t>
      </w:r>
      <w:r w:rsidR="003E115A" w:rsidRPr="00BE0E9D">
        <w:rPr>
          <w:rFonts w:ascii="HGPｺﾞｼｯｸM" w:eastAsia="HGPｺﾞｼｯｸM" w:hAnsi="BIZ UDPゴシック" w:hint="eastAsia"/>
          <w:sz w:val="24"/>
          <w:szCs w:val="24"/>
        </w:rPr>
        <w:t>開催</w:t>
      </w:r>
    </w:p>
    <w:p w:rsidR="00C63790" w:rsidRPr="00BE0E9D" w:rsidRDefault="0054149C" w:rsidP="00AC7BB7">
      <w:pPr>
        <w:jc w:val="left"/>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○内職相談に関して、情報共有を行い、連携しながら実施する。</w:t>
      </w:r>
    </w:p>
    <w:p w:rsidR="005E62E4" w:rsidRPr="000E5529" w:rsidRDefault="00C63790" w:rsidP="009D30EF">
      <w:pPr>
        <w:jc w:val="left"/>
        <w:rPr>
          <w:rFonts w:ascii="HGPｺﾞｼｯｸM" w:eastAsia="HGPｺﾞｼｯｸM" w:hAnsi="BIZ UDPゴシック"/>
          <w:color w:val="000000" w:themeColor="text1"/>
          <w:sz w:val="24"/>
          <w:szCs w:val="24"/>
        </w:rPr>
      </w:pPr>
      <w:r w:rsidRPr="000E5529">
        <w:rPr>
          <w:rFonts w:ascii="HGPｺﾞｼｯｸM" w:eastAsia="HGPｺﾞｼｯｸM" w:hAnsi="BIZ UDPゴシック" w:hint="eastAsia"/>
          <w:color w:val="000000" w:themeColor="text1"/>
          <w:sz w:val="24"/>
          <w:szCs w:val="24"/>
        </w:rPr>
        <w:t>〇人材確保と定着</w:t>
      </w:r>
      <w:r w:rsidR="00AC7BB7" w:rsidRPr="000E5529">
        <w:rPr>
          <w:rFonts w:ascii="HGPｺﾞｼｯｸM" w:eastAsia="HGPｺﾞｼｯｸM" w:hAnsi="BIZ UDPゴシック" w:hint="eastAsia"/>
          <w:color w:val="000000" w:themeColor="text1"/>
          <w:sz w:val="24"/>
          <w:szCs w:val="24"/>
        </w:rPr>
        <w:t>率向上を目的とした、</w:t>
      </w:r>
      <w:r w:rsidR="00B610F1" w:rsidRPr="000E5529">
        <w:rPr>
          <w:rFonts w:ascii="HGPｺﾞｼｯｸM" w:eastAsia="HGPｺﾞｼｯｸM" w:hAnsi="BIZ UDPゴシック" w:hint="eastAsia"/>
          <w:color w:val="000000" w:themeColor="text1"/>
          <w:sz w:val="24"/>
          <w:szCs w:val="24"/>
        </w:rPr>
        <w:t>企業の経営者・管理職向けの</w:t>
      </w:r>
      <w:r w:rsidR="008824FF" w:rsidRPr="000E5529">
        <w:rPr>
          <w:rFonts w:ascii="HGPｺﾞｼｯｸM" w:eastAsia="HGPｺﾞｼｯｸM" w:hAnsi="BIZ UDPゴシック" w:hint="eastAsia"/>
          <w:color w:val="000000" w:themeColor="text1"/>
          <w:sz w:val="24"/>
          <w:szCs w:val="24"/>
        </w:rPr>
        <w:t>セミナー</w:t>
      </w:r>
      <w:r w:rsidRPr="000E5529">
        <w:rPr>
          <w:rFonts w:ascii="HGPｺﾞｼｯｸM" w:eastAsia="HGPｺﾞｼｯｸM" w:hAnsi="BIZ UDPゴシック" w:hint="eastAsia"/>
          <w:color w:val="000000" w:themeColor="text1"/>
          <w:sz w:val="24"/>
          <w:szCs w:val="24"/>
        </w:rPr>
        <w:t>を開催する。</w:t>
      </w:r>
    </w:p>
    <w:p w:rsidR="00C63790" w:rsidRPr="00BE0E9D" w:rsidRDefault="00C63790" w:rsidP="009D30EF">
      <w:pPr>
        <w:jc w:val="left"/>
        <w:rPr>
          <w:rFonts w:ascii="HGPｺﾞｼｯｸM" w:eastAsia="HGPｺﾞｼｯｸM" w:hAnsi="BIZ UDPゴシック"/>
          <w:sz w:val="24"/>
          <w:szCs w:val="24"/>
        </w:rPr>
      </w:pPr>
    </w:p>
    <w:p w:rsidR="009D30EF" w:rsidRPr="00BE0E9D" w:rsidRDefault="009D30EF" w:rsidP="009D30EF">
      <w:pPr>
        <w:jc w:val="left"/>
        <w:rPr>
          <w:rFonts w:ascii="HGPｺﾞｼｯｸM" w:eastAsia="HGPｺﾞｼｯｸM" w:hAnsi="BIZ UDPゴシック"/>
          <w:b/>
          <w:sz w:val="24"/>
          <w:szCs w:val="24"/>
        </w:rPr>
      </w:pPr>
      <w:r w:rsidRPr="00BE0E9D">
        <w:rPr>
          <w:rFonts w:ascii="HGPｺﾞｼｯｸM" w:eastAsia="HGPｺﾞｼｯｸM" w:hAnsi="BIZ UDPゴシック" w:hint="eastAsia"/>
          <w:b/>
          <w:sz w:val="24"/>
          <w:szCs w:val="24"/>
        </w:rPr>
        <w:t>《市が実施する業務》</w:t>
      </w:r>
    </w:p>
    <w:p w:rsidR="00180F8E" w:rsidRPr="00BE0E9D" w:rsidRDefault="00180F8E" w:rsidP="009D30EF">
      <w:pPr>
        <w:jc w:val="left"/>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○「産業観光ツアー」を開催することにより、市内企業への理解を深めてもらい、雇用に結びつけるよう取り組む。</w:t>
      </w:r>
    </w:p>
    <w:p w:rsidR="005E62E4" w:rsidRPr="00BE0E9D" w:rsidRDefault="009D30EF" w:rsidP="009D30EF">
      <w:pPr>
        <w:jc w:val="left"/>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w:t>
      </w:r>
      <w:r w:rsidR="004032C3" w:rsidRPr="00BE0E9D">
        <w:rPr>
          <w:rFonts w:ascii="HGPｺﾞｼｯｸM" w:eastAsia="HGPｺﾞｼｯｸM" w:hAnsi="BIZ UDPゴシック" w:hint="eastAsia"/>
          <w:sz w:val="24"/>
          <w:szCs w:val="24"/>
        </w:rPr>
        <w:t>魚津</w:t>
      </w:r>
      <w:r w:rsidR="00AF149D" w:rsidRPr="00BE0E9D">
        <w:rPr>
          <w:rFonts w:ascii="HGPｺﾞｼｯｸM" w:eastAsia="HGPｺﾞｼｯｸM" w:hAnsi="BIZ UDPゴシック" w:hint="eastAsia"/>
          <w:sz w:val="24"/>
          <w:szCs w:val="24"/>
        </w:rPr>
        <w:t>市のHP「</w:t>
      </w:r>
      <w:r w:rsidR="004032C3" w:rsidRPr="00BE0E9D">
        <w:rPr>
          <w:rFonts w:ascii="HGPｺﾞｼｯｸM" w:eastAsia="HGPｺﾞｼｯｸM" w:hAnsi="BIZ UDPゴシック" w:hint="eastAsia"/>
          <w:sz w:val="24"/>
          <w:szCs w:val="24"/>
        </w:rPr>
        <w:t>企業ガイド</w:t>
      </w:r>
      <w:r w:rsidR="002975BD" w:rsidRPr="00BE0E9D">
        <w:rPr>
          <w:rFonts w:ascii="HGPｺﾞｼｯｸM" w:eastAsia="HGPｺﾞｼｯｸM" w:hAnsi="BIZ UDPゴシック" w:hint="eastAsia"/>
          <w:sz w:val="24"/>
          <w:szCs w:val="24"/>
        </w:rPr>
        <w:t>」に企業情報を掲載支援するともに、県が公開している「就活ライン</w:t>
      </w:r>
      <w:r w:rsidR="00AF149D" w:rsidRPr="00BE0E9D">
        <w:rPr>
          <w:rFonts w:ascii="HGPｺﾞｼｯｸM" w:eastAsia="HGPｺﾞｼｯｸM" w:hAnsi="BIZ UDPゴシック" w:hint="eastAsia"/>
          <w:sz w:val="24"/>
          <w:szCs w:val="24"/>
        </w:rPr>
        <w:t>とやま」への市内企業の掲載を促すことで、企業PRの促進を図る。</w:t>
      </w:r>
    </w:p>
    <w:p w:rsidR="004032C3" w:rsidRPr="00BE0E9D" w:rsidRDefault="00AF149D" w:rsidP="009D30EF">
      <w:pPr>
        <w:jc w:val="left"/>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○従業員の技術向上を図るため、市内高等専門大学校で技能を習得する費用を助成する。</w:t>
      </w:r>
    </w:p>
    <w:p w:rsidR="004032C3" w:rsidRPr="00BE0E9D" w:rsidRDefault="00535727" w:rsidP="009D30EF">
      <w:pPr>
        <w:jc w:val="left"/>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○市内中小企業で働く従業員を対象に、生活資金を融資する制度</w:t>
      </w:r>
      <w:r w:rsidR="005D2FA3" w:rsidRPr="00BE0E9D">
        <w:rPr>
          <w:rFonts w:ascii="HGPｺﾞｼｯｸM" w:eastAsia="HGPｺﾞｼｯｸM" w:hAnsi="BIZ UDPゴシック" w:hint="eastAsia"/>
          <w:sz w:val="24"/>
          <w:szCs w:val="24"/>
        </w:rPr>
        <w:t>の実施により、安心して生活を送ることができるよう支援する。</w:t>
      </w:r>
    </w:p>
    <w:p w:rsidR="004622AA" w:rsidRPr="00BE0E9D" w:rsidRDefault="004622AA" w:rsidP="009D30EF">
      <w:pPr>
        <w:jc w:val="left"/>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○家庭の事情によりご自宅での仕事をお探しの方を対象に内職相談を実施する。</w:t>
      </w:r>
    </w:p>
    <w:p w:rsidR="005E62E4" w:rsidRPr="00BE0E9D" w:rsidRDefault="00CE1B70" w:rsidP="00F54D5A">
      <w:pPr>
        <w:jc w:val="left"/>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○ひとり親の就労に対する</w:t>
      </w:r>
      <w:r w:rsidR="0015548D" w:rsidRPr="00BE0E9D">
        <w:rPr>
          <w:rFonts w:ascii="HGPｺﾞｼｯｸM" w:eastAsia="HGPｺﾞｼｯｸM" w:hAnsi="BIZ UDPゴシック" w:hint="eastAsia"/>
          <w:sz w:val="24"/>
          <w:szCs w:val="24"/>
        </w:rPr>
        <w:t>就労</w:t>
      </w:r>
      <w:r w:rsidRPr="00BE0E9D">
        <w:rPr>
          <w:rFonts w:ascii="HGPｺﾞｼｯｸM" w:eastAsia="HGPｺﾞｼｯｸM" w:hAnsi="BIZ UDPゴシック" w:hint="eastAsia"/>
          <w:sz w:val="24"/>
          <w:szCs w:val="24"/>
        </w:rPr>
        <w:t>支援の実施</w:t>
      </w:r>
    </w:p>
    <w:p w:rsidR="00CE1B70" w:rsidRPr="00BE0E9D" w:rsidRDefault="00CE1B70" w:rsidP="00F54D5A">
      <w:pPr>
        <w:jc w:val="left"/>
        <w:rPr>
          <w:rFonts w:ascii="HGPｺﾞｼｯｸM" w:eastAsia="HGPｺﾞｼｯｸM" w:hAnsi="BIZ UDPゴシック"/>
          <w:b/>
          <w:sz w:val="24"/>
          <w:szCs w:val="24"/>
        </w:rPr>
      </w:pPr>
    </w:p>
    <w:p w:rsidR="00B81ABB" w:rsidRPr="004D3DBE" w:rsidRDefault="009D30EF" w:rsidP="004D3DBE">
      <w:pPr>
        <w:jc w:val="left"/>
        <w:rPr>
          <w:rFonts w:ascii="HGPｺﾞｼｯｸM" w:eastAsia="HGPｺﾞｼｯｸM" w:hAnsi="BIZ UDPゴシック"/>
          <w:b/>
          <w:sz w:val="24"/>
          <w:szCs w:val="24"/>
        </w:rPr>
      </w:pPr>
      <w:r w:rsidRPr="00BE0E9D">
        <w:rPr>
          <w:rFonts w:ascii="HGPｺﾞｼｯｸM" w:eastAsia="HGPｺﾞｼｯｸM" w:hAnsi="BIZ UDPゴシック" w:hint="eastAsia"/>
          <w:b/>
          <w:sz w:val="24"/>
          <w:szCs w:val="24"/>
        </w:rPr>
        <w:t>《労働局が実施する業務》</w:t>
      </w:r>
    </w:p>
    <w:p w:rsidR="005E62E4" w:rsidRPr="00BE0E9D" w:rsidRDefault="005E1E3B" w:rsidP="00F54D5A">
      <w:pPr>
        <w:jc w:val="left"/>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w:t>
      </w:r>
      <w:r w:rsidR="003E115A" w:rsidRPr="00BE0E9D">
        <w:rPr>
          <w:rFonts w:ascii="HGPｺﾞｼｯｸM" w:eastAsia="HGPｺﾞｼｯｸM" w:hAnsi="BIZ UDPゴシック" w:hint="eastAsia"/>
          <w:sz w:val="24"/>
          <w:szCs w:val="24"/>
        </w:rPr>
        <w:t>求職者への求人情報の提供</w:t>
      </w:r>
    </w:p>
    <w:p w:rsidR="005E1E3B" w:rsidRPr="00BE0E9D" w:rsidRDefault="005E1E3B" w:rsidP="00F54D5A">
      <w:pPr>
        <w:jc w:val="left"/>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w:t>
      </w:r>
      <w:r w:rsidR="003E115A" w:rsidRPr="00BE0E9D">
        <w:rPr>
          <w:rFonts w:ascii="HGPｺﾞｼｯｸM" w:eastAsia="HGPｺﾞｼｯｸM" w:hAnsi="BIZ UDPゴシック" w:hint="eastAsia"/>
          <w:sz w:val="24"/>
          <w:szCs w:val="24"/>
        </w:rPr>
        <w:t>求人事業主に対する求人票作成の助言、事業所訪問による情報収集、雇用管理改善の助言</w:t>
      </w:r>
    </w:p>
    <w:p w:rsidR="005E62E4" w:rsidRPr="00BE0E9D" w:rsidRDefault="005E62E4" w:rsidP="00F54D5A">
      <w:pPr>
        <w:jc w:val="left"/>
        <w:rPr>
          <w:rFonts w:ascii="HGPｺﾞｼｯｸM" w:eastAsia="HGPｺﾞｼｯｸM" w:hAnsi="BIZ UDPゴシック"/>
          <w:b/>
          <w:sz w:val="24"/>
          <w:szCs w:val="24"/>
        </w:rPr>
      </w:pPr>
    </w:p>
    <w:p w:rsidR="00561C25" w:rsidRPr="00BE0E9D" w:rsidRDefault="00561C25" w:rsidP="00F54D5A">
      <w:pPr>
        <w:jc w:val="left"/>
        <w:rPr>
          <w:rFonts w:ascii="HGPｺﾞｼｯｸM" w:eastAsia="HGPｺﾞｼｯｸM" w:hAnsi="BIZ UDPゴシック"/>
          <w:b/>
          <w:sz w:val="24"/>
          <w:szCs w:val="24"/>
        </w:rPr>
      </w:pPr>
      <w:bookmarkStart w:id="4" w:name="_Hlk161923863"/>
    </w:p>
    <w:p w:rsidR="00AC7BB7" w:rsidRPr="00BE0E9D" w:rsidRDefault="00AC7BB7" w:rsidP="00F54D5A">
      <w:pPr>
        <w:jc w:val="left"/>
        <w:rPr>
          <w:rFonts w:ascii="HGPｺﾞｼｯｸM" w:eastAsia="HGPｺﾞｼｯｸM" w:hAnsi="BIZ UDPゴシック"/>
          <w:b/>
          <w:sz w:val="24"/>
          <w:szCs w:val="24"/>
        </w:rPr>
      </w:pPr>
    </w:p>
    <w:p w:rsidR="00AC7BB7" w:rsidRPr="00BE0E9D" w:rsidRDefault="00AC7BB7" w:rsidP="00F54D5A">
      <w:pPr>
        <w:jc w:val="left"/>
        <w:rPr>
          <w:rFonts w:ascii="HGPｺﾞｼｯｸM" w:eastAsia="HGPｺﾞｼｯｸM" w:hAnsi="BIZ UDPゴシック"/>
          <w:b/>
          <w:sz w:val="24"/>
          <w:szCs w:val="24"/>
        </w:rPr>
      </w:pPr>
    </w:p>
    <w:p w:rsidR="00AC7BB7" w:rsidRPr="00BE0E9D" w:rsidRDefault="00AC7BB7" w:rsidP="00F54D5A">
      <w:pPr>
        <w:jc w:val="left"/>
        <w:rPr>
          <w:rFonts w:ascii="HGPｺﾞｼｯｸM" w:eastAsia="HGPｺﾞｼｯｸM" w:hAnsi="BIZ UDPゴシック"/>
          <w:b/>
          <w:sz w:val="24"/>
          <w:szCs w:val="24"/>
        </w:rPr>
      </w:pPr>
    </w:p>
    <w:p w:rsidR="00AC7BB7" w:rsidRPr="00BE0E9D" w:rsidRDefault="00AC7BB7" w:rsidP="00F54D5A">
      <w:pPr>
        <w:jc w:val="left"/>
        <w:rPr>
          <w:rFonts w:ascii="HGPｺﾞｼｯｸM" w:eastAsia="HGPｺﾞｼｯｸM" w:hAnsi="BIZ UDPゴシック"/>
          <w:b/>
          <w:sz w:val="24"/>
          <w:szCs w:val="24"/>
        </w:rPr>
      </w:pPr>
    </w:p>
    <w:p w:rsidR="00AC7BB7" w:rsidRDefault="00AC7BB7" w:rsidP="00F54D5A">
      <w:pPr>
        <w:jc w:val="left"/>
        <w:rPr>
          <w:rFonts w:ascii="HGPｺﾞｼｯｸM" w:eastAsia="HGPｺﾞｼｯｸM" w:hAnsi="BIZ UDPゴシック"/>
          <w:b/>
          <w:sz w:val="24"/>
          <w:szCs w:val="24"/>
        </w:rPr>
      </w:pPr>
    </w:p>
    <w:p w:rsidR="004D3DBE" w:rsidRPr="00BE0E9D" w:rsidRDefault="004D3DBE" w:rsidP="00F54D5A">
      <w:pPr>
        <w:jc w:val="left"/>
        <w:rPr>
          <w:rFonts w:ascii="HGPｺﾞｼｯｸM" w:eastAsia="HGPｺﾞｼｯｸM" w:hAnsi="BIZ UDPゴシック"/>
          <w:b/>
          <w:sz w:val="24"/>
          <w:szCs w:val="24"/>
        </w:rPr>
      </w:pPr>
    </w:p>
    <w:p w:rsidR="00561C25" w:rsidRPr="00BE0E9D" w:rsidRDefault="00561C25" w:rsidP="00F54D5A">
      <w:pPr>
        <w:jc w:val="left"/>
        <w:rPr>
          <w:rFonts w:ascii="HGPｺﾞｼｯｸM" w:eastAsia="HGPｺﾞｼｯｸM" w:hAnsi="BIZ UDPゴシック"/>
          <w:b/>
          <w:sz w:val="24"/>
          <w:szCs w:val="24"/>
        </w:rPr>
      </w:pPr>
    </w:p>
    <w:p w:rsidR="005E62E4" w:rsidRPr="00056365" w:rsidRDefault="004200D2" w:rsidP="00F54D5A">
      <w:pPr>
        <w:jc w:val="left"/>
        <w:rPr>
          <w:rFonts w:ascii="HGPｺﾞｼｯｸM" w:eastAsia="HGPｺﾞｼｯｸM" w:hAnsi="BIZ UDPゴシック"/>
          <w:b/>
          <w:color w:val="000000" w:themeColor="text1"/>
          <w:sz w:val="24"/>
          <w:szCs w:val="24"/>
        </w:rPr>
      </w:pPr>
      <w:r w:rsidRPr="00056365">
        <w:rPr>
          <w:rFonts w:ascii="HGPｺﾞｼｯｸM" w:eastAsia="HGPｺﾞｼｯｸM" w:hAnsi="BIZ UDPゴシック" w:hint="eastAsia"/>
          <w:b/>
          <w:color w:val="000000" w:themeColor="text1"/>
          <w:sz w:val="24"/>
          <w:szCs w:val="24"/>
        </w:rPr>
        <w:lastRenderedPageBreak/>
        <w:t>４</w:t>
      </w:r>
      <w:r w:rsidR="00E95487" w:rsidRPr="00056365">
        <w:rPr>
          <w:rFonts w:ascii="HGPｺﾞｼｯｸM" w:eastAsia="HGPｺﾞｼｯｸM" w:hAnsi="BIZ UDPゴシック" w:hint="eastAsia"/>
          <w:b/>
          <w:color w:val="000000" w:themeColor="text1"/>
          <w:sz w:val="24"/>
          <w:szCs w:val="24"/>
        </w:rPr>
        <w:t xml:space="preserve">　高齢者や障害</w:t>
      </w:r>
      <w:r w:rsidR="00676946" w:rsidRPr="00056365">
        <w:rPr>
          <w:rFonts w:ascii="HGPｺﾞｼｯｸM" w:eastAsia="HGPｺﾞｼｯｸM" w:hAnsi="BIZ UDPゴシック" w:hint="eastAsia"/>
          <w:b/>
          <w:color w:val="000000" w:themeColor="text1"/>
          <w:sz w:val="24"/>
          <w:szCs w:val="24"/>
        </w:rPr>
        <w:t>者等の雇用促進</w:t>
      </w:r>
    </w:p>
    <w:bookmarkEnd w:id="4"/>
    <w:p w:rsidR="000118AD" w:rsidRPr="00056365" w:rsidRDefault="00E95487" w:rsidP="00F54D5A">
      <w:pPr>
        <w:jc w:val="left"/>
        <w:rPr>
          <w:rFonts w:ascii="HGPｺﾞｼｯｸM" w:eastAsia="HGPｺﾞｼｯｸM" w:hAnsi="BIZ UDPゴシック"/>
          <w:color w:val="000000" w:themeColor="text1"/>
          <w:sz w:val="24"/>
          <w:szCs w:val="24"/>
        </w:rPr>
      </w:pPr>
      <w:r w:rsidRPr="00056365">
        <w:rPr>
          <w:rFonts w:ascii="HGPｺﾞｼｯｸM" w:eastAsia="HGPｺﾞｼｯｸM" w:hAnsi="BIZ UDPゴシック" w:hint="eastAsia"/>
          <w:color w:val="000000" w:themeColor="text1"/>
          <w:sz w:val="24"/>
          <w:szCs w:val="24"/>
        </w:rPr>
        <w:t xml:space="preserve">　働く意欲のある高齢者や障害</w:t>
      </w:r>
      <w:r w:rsidR="00676946" w:rsidRPr="00056365">
        <w:rPr>
          <w:rFonts w:ascii="HGPｺﾞｼｯｸM" w:eastAsia="HGPｺﾞｼｯｸM" w:hAnsi="BIZ UDPゴシック" w:hint="eastAsia"/>
          <w:color w:val="000000" w:themeColor="text1"/>
          <w:sz w:val="24"/>
          <w:szCs w:val="24"/>
        </w:rPr>
        <w:t>者等の</w:t>
      </w:r>
      <w:r w:rsidR="00AB77B1" w:rsidRPr="00056365">
        <w:rPr>
          <w:rFonts w:ascii="HGPｺﾞｼｯｸM" w:eastAsia="HGPｺﾞｼｯｸM" w:hAnsi="BIZ UDPゴシック" w:hint="eastAsia"/>
          <w:color w:val="000000" w:themeColor="text1"/>
          <w:sz w:val="24"/>
          <w:szCs w:val="24"/>
        </w:rPr>
        <w:t>就労、</w:t>
      </w:r>
      <w:r w:rsidR="00676946" w:rsidRPr="00056365">
        <w:rPr>
          <w:rFonts w:ascii="HGPｺﾞｼｯｸM" w:eastAsia="HGPｺﾞｼｯｸM" w:hAnsi="BIZ UDPゴシック" w:hint="eastAsia"/>
          <w:color w:val="000000" w:themeColor="text1"/>
          <w:sz w:val="24"/>
          <w:szCs w:val="24"/>
        </w:rPr>
        <w:t>社会参加と自立を支援する。</w:t>
      </w:r>
    </w:p>
    <w:p w:rsidR="000118AD" w:rsidRPr="00056365" w:rsidRDefault="000118AD" w:rsidP="00F54D5A">
      <w:pPr>
        <w:jc w:val="left"/>
        <w:rPr>
          <w:rFonts w:ascii="HGPｺﾞｼｯｸM" w:eastAsia="HGPｺﾞｼｯｸM" w:hAnsi="BIZ UDPゴシック"/>
          <w:b/>
          <w:color w:val="000000" w:themeColor="text1"/>
          <w:sz w:val="24"/>
          <w:szCs w:val="24"/>
        </w:rPr>
      </w:pPr>
    </w:p>
    <w:p w:rsidR="00676946" w:rsidRPr="00056365" w:rsidRDefault="00676946" w:rsidP="00676946">
      <w:pPr>
        <w:jc w:val="left"/>
        <w:rPr>
          <w:rFonts w:ascii="HGPｺﾞｼｯｸM" w:eastAsia="HGPｺﾞｼｯｸM" w:hAnsi="BIZ UDPゴシック"/>
          <w:b/>
          <w:color w:val="000000" w:themeColor="text1"/>
          <w:sz w:val="24"/>
          <w:szCs w:val="24"/>
        </w:rPr>
      </w:pPr>
      <w:r w:rsidRPr="00056365">
        <w:rPr>
          <w:rFonts w:ascii="HGPｺﾞｼｯｸM" w:eastAsia="HGPｺﾞｼｯｸM" w:hAnsi="BIZ UDPゴシック" w:hint="eastAsia"/>
          <w:b/>
          <w:color w:val="000000" w:themeColor="text1"/>
          <w:sz w:val="24"/>
          <w:szCs w:val="24"/>
        </w:rPr>
        <w:t>《市と労働局が連携して取り組む業務》</w:t>
      </w:r>
    </w:p>
    <w:p w:rsidR="005E1E3B" w:rsidRPr="00056365" w:rsidRDefault="005E1E3B" w:rsidP="00676946">
      <w:pPr>
        <w:jc w:val="left"/>
        <w:rPr>
          <w:rFonts w:ascii="HGPｺﾞｼｯｸM" w:eastAsia="HGPｺﾞｼｯｸM" w:hAnsi="BIZ UDPゴシック"/>
          <w:color w:val="000000" w:themeColor="text1"/>
          <w:sz w:val="24"/>
          <w:szCs w:val="24"/>
        </w:rPr>
      </w:pPr>
      <w:r w:rsidRPr="00056365">
        <w:rPr>
          <w:rFonts w:ascii="HGPｺﾞｼｯｸM" w:eastAsia="HGPｺﾞｼｯｸM" w:hAnsi="BIZ UDPゴシック" w:hint="eastAsia"/>
          <w:color w:val="000000" w:themeColor="text1"/>
          <w:sz w:val="24"/>
          <w:szCs w:val="24"/>
        </w:rPr>
        <w:t>○</w:t>
      </w:r>
      <w:r w:rsidR="00AB77B1" w:rsidRPr="00056365">
        <w:rPr>
          <w:rFonts w:ascii="HGPｺﾞｼｯｸM" w:eastAsia="HGPｺﾞｼｯｸM" w:hAnsi="BIZ UDPゴシック" w:hint="eastAsia"/>
          <w:color w:val="000000" w:themeColor="text1"/>
          <w:sz w:val="24"/>
          <w:szCs w:val="24"/>
        </w:rPr>
        <w:t>高年齢者の</w:t>
      </w:r>
      <w:r w:rsidR="007B0EAD" w:rsidRPr="00056365">
        <w:rPr>
          <w:rFonts w:ascii="HGPｺﾞｼｯｸM" w:eastAsia="HGPｺﾞｼｯｸM" w:hAnsi="BIZ UDPゴシック" w:hint="eastAsia"/>
          <w:color w:val="000000" w:themeColor="text1"/>
          <w:sz w:val="24"/>
          <w:szCs w:val="24"/>
        </w:rPr>
        <w:t>職業経験を活かすことができる多様な働き方に対応した就労を支援する。</w:t>
      </w:r>
    </w:p>
    <w:p w:rsidR="009D0585" w:rsidRPr="00056365" w:rsidRDefault="009D0585" w:rsidP="00676946">
      <w:pPr>
        <w:jc w:val="left"/>
        <w:rPr>
          <w:rFonts w:ascii="HGPｺﾞｼｯｸM" w:eastAsia="HGPｺﾞｼｯｸM" w:hAnsi="BIZ UDPゴシック"/>
          <w:color w:val="000000" w:themeColor="text1"/>
          <w:sz w:val="24"/>
          <w:szCs w:val="24"/>
        </w:rPr>
      </w:pPr>
      <w:r w:rsidRPr="00056365">
        <w:rPr>
          <w:rFonts w:ascii="HGPｺﾞｼｯｸM" w:eastAsia="HGPｺﾞｼｯｸM" w:hAnsi="BIZ UDPゴシック" w:hint="eastAsia"/>
          <w:color w:val="000000" w:themeColor="text1"/>
          <w:sz w:val="24"/>
          <w:szCs w:val="24"/>
        </w:rPr>
        <w:t>○高齢者対象の求人情報の共有、情報提供</w:t>
      </w:r>
    </w:p>
    <w:p w:rsidR="006A7E55" w:rsidRPr="00056365" w:rsidRDefault="00392E8B" w:rsidP="006A7E55">
      <w:pPr>
        <w:jc w:val="left"/>
        <w:rPr>
          <w:rFonts w:ascii="HGPｺﾞｼｯｸM" w:eastAsia="HGPｺﾞｼｯｸM" w:hAnsi="BIZ UDPゴシック"/>
          <w:color w:val="000000" w:themeColor="text1"/>
          <w:sz w:val="24"/>
          <w:szCs w:val="24"/>
        </w:rPr>
      </w:pPr>
      <w:r w:rsidRPr="00056365">
        <w:rPr>
          <w:rFonts w:ascii="HGPｺﾞｼｯｸM" w:eastAsia="HGPｺﾞｼｯｸM" w:hAnsi="BIZ UDPゴシック" w:hint="eastAsia"/>
          <w:color w:val="000000" w:themeColor="text1"/>
          <w:sz w:val="24"/>
          <w:szCs w:val="24"/>
        </w:rPr>
        <w:t>○</w:t>
      </w:r>
      <w:r w:rsidR="007B0EAD" w:rsidRPr="00056365">
        <w:rPr>
          <w:rFonts w:ascii="HGPｺﾞｼｯｸM" w:eastAsia="HGPｺﾞｼｯｸM" w:hAnsi="BIZ UDPゴシック" w:hint="eastAsia"/>
          <w:color w:val="000000" w:themeColor="text1"/>
          <w:sz w:val="24"/>
          <w:szCs w:val="24"/>
        </w:rPr>
        <w:t>会社説明会・面接会</w:t>
      </w:r>
      <w:r w:rsidR="00626940" w:rsidRPr="00056365">
        <w:rPr>
          <w:rFonts w:ascii="HGPｺﾞｼｯｸM" w:eastAsia="HGPｺﾞｼｯｸM" w:hAnsi="BIZ UDPゴシック" w:hint="eastAsia"/>
          <w:color w:val="000000" w:themeColor="text1"/>
          <w:sz w:val="24"/>
          <w:szCs w:val="24"/>
        </w:rPr>
        <w:t>の</w:t>
      </w:r>
      <w:r w:rsidR="007B0EAD" w:rsidRPr="00056365">
        <w:rPr>
          <w:rFonts w:ascii="HGPｺﾞｼｯｸM" w:eastAsia="HGPｺﾞｼｯｸM" w:hAnsi="BIZ UDPゴシック" w:hint="eastAsia"/>
          <w:color w:val="000000" w:themeColor="text1"/>
          <w:sz w:val="24"/>
          <w:szCs w:val="24"/>
        </w:rPr>
        <w:t>開催</w:t>
      </w:r>
    </w:p>
    <w:p w:rsidR="009D0585" w:rsidRPr="00056365" w:rsidRDefault="009D0585" w:rsidP="006A7E55">
      <w:pPr>
        <w:jc w:val="left"/>
        <w:rPr>
          <w:rFonts w:ascii="HGPｺﾞｼｯｸM" w:eastAsia="HGPｺﾞｼｯｸM" w:hAnsi="BIZ UDPゴシック"/>
          <w:color w:val="000000" w:themeColor="text1"/>
          <w:sz w:val="24"/>
          <w:szCs w:val="24"/>
        </w:rPr>
      </w:pPr>
      <w:r w:rsidRPr="00056365">
        <w:rPr>
          <w:rFonts w:ascii="HGPｺﾞｼｯｸM" w:eastAsia="HGPｺﾞｼｯｸM" w:hAnsi="BIZ UDPゴシック" w:hint="eastAsia"/>
          <w:color w:val="000000" w:themeColor="text1"/>
          <w:sz w:val="24"/>
          <w:szCs w:val="24"/>
        </w:rPr>
        <w:t>〇シルバー人材センターの周知と利用勧奨</w:t>
      </w:r>
    </w:p>
    <w:p w:rsidR="007B0EAD" w:rsidRPr="00056365" w:rsidRDefault="007B0EAD" w:rsidP="00676946">
      <w:pPr>
        <w:jc w:val="left"/>
        <w:rPr>
          <w:rFonts w:ascii="HGPｺﾞｼｯｸM" w:eastAsia="HGPｺﾞｼｯｸM" w:hAnsi="BIZ UDPゴシック"/>
          <w:color w:val="000000" w:themeColor="text1"/>
          <w:sz w:val="24"/>
          <w:szCs w:val="24"/>
        </w:rPr>
      </w:pPr>
    </w:p>
    <w:p w:rsidR="000118AD" w:rsidRPr="00056365" w:rsidRDefault="00676946" w:rsidP="00676946">
      <w:pPr>
        <w:jc w:val="left"/>
        <w:rPr>
          <w:rFonts w:ascii="HGPｺﾞｼｯｸM" w:eastAsia="HGPｺﾞｼｯｸM" w:hAnsi="BIZ UDPゴシック"/>
          <w:b/>
          <w:color w:val="000000" w:themeColor="text1"/>
          <w:sz w:val="24"/>
          <w:szCs w:val="24"/>
        </w:rPr>
      </w:pPr>
      <w:r w:rsidRPr="00056365">
        <w:rPr>
          <w:rFonts w:ascii="HGPｺﾞｼｯｸM" w:eastAsia="HGPｺﾞｼｯｸM" w:hAnsi="BIZ UDPゴシック" w:hint="eastAsia"/>
          <w:b/>
          <w:color w:val="000000" w:themeColor="text1"/>
          <w:sz w:val="24"/>
          <w:szCs w:val="24"/>
        </w:rPr>
        <w:t>《市が実施する業務》</w:t>
      </w:r>
    </w:p>
    <w:p w:rsidR="00676946" w:rsidRPr="00056365" w:rsidRDefault="00676946" w:rsidP="00676946">
      <w:pPr>
        <w:jc w:val="left"/>
        <w:rPr>
          <w:rFonts w:ascii="HGPｺﾞｼｯｸM" w:eastAsia="HGPｺﾞｼｯｸM" w:hAnsi="BIZ UDPゴシック"/>
          <w:color w:val="000000" w:themeColor="text1"/>
          <w:sz w:val="24"/>
          <w:szCs w:val="24"/>
        </w:rPr>
      </w:pPr>
      <w:r w:rsidRPr="00056365">
        <w:rPr>
          <w:rFonts w:ascii="HGPｺﾞｼｯｸM" w:eastAsia="HGPｺﾞｼｯｸM" w:hAnsi="BIZ UDPゴシック" w:hint="eastAsia"/>
          <w:color w:val="000000" w:themeColor="text1"/>
          <w:sz w:val="24"/>
          <w:szCs w:val="24"/>
        </w:rPr>
        <w:t>○市内事業者が、特定求職者雇用開発助成金（厚生労働省）の支給対象となる市内</w:t>
      </w:r>
      <w:r w:rsidR="009D0AED" w:rsidRPr="00056365">
        <w:rPr>
          <w:rFonts w:ascii="HGPｺﾞｼｯｸM" w:eastAsia="HGPｺﾞｼｯｸM" w:hAnsi="BIZ UDPゴシック" w:hint="eastAsia"/>
          <w:color w:val="000000" w:themeColor="text1"/>
          <w:sz w:val="24"/>
          <w:szCs w:val="24"/>
        </w:rPr>
        <w:t>在住</w:t>
      </w:r>
      <w:r w:rsidRPr="00056365">
        <w:rPr>
          <w:rFonts w:ascii="HGPｺﾞｼｯｸM" w:eastAsia="HGPｺﾞｼｯｸM" w:hAnsi="BIZ UDPゴシック" w:hint="eastAsia"/>
          <w:color w:val="000000" w:themeColor="text1"/>
          <w:sz w:val="24"/>
          <w:szCs w:val="24"/>
        </w:rPr>
        <w:t>障</w:t>
      </w:r>
      <w:r w:rsidR="00E95487" w:rsidRPr="00056365">
        <w:rPr>
          <w:rFonts w:ascii="HGPｺﾞｼｯｸM" w:eastAsia="HGPｺﾞｼｯｸM" w:hAnsi="BIZ UDPゴシック" w:hint="eastAsia"/>
          <w:color w:val="000000" w:themeColor="text1"/>
          <w:sz w:val="24"/>
          <w:szCs w:val="24"/>
        </w:rPr>
        <w:t>害</w:t>
      </w:r>
      <w:r w:rsidRPr="00056365">
        <w:rPr>
          <w:rFonts w:ascii="HGPｺﾞｼｯｸM" w:eastAsia="HGPｺﾞｼｯｸM" w:hAnsi="BIZ UDPゴシック" w:hint="eastAsia"/>
          <w:color w:val="000000" w:themeColor="text1"/>
          <w:sz w:val="24"/>
          <w:szCs w:val="24"/>
        </w:rPr>
        <w:t>者を常時雇用した場合、又は職場適応訓練費（厚生労働省）の支給対象となる市内</w:t>
      </w:r>
      <w:r w:rsidR="009D0AED" w:rsidRPr="00056365">
        <w:rPr>
          <w:rFonts w:ascii="HGPｺﾞｼｯｸM" w:eastAsia="HGPｺﾞｼｯｸM" w:hAnsi="BIZ UDPゴシック" w:hint="eastAsia"/>
          <w:color w:val="000000" w:themeColor="text1"/>
          <w:sz w:val="24"/>
          <w:szCs w:val="24"/>
        </w:rPr>
        <w:t>在住</w:t>
      </w:r>
      <w:r w:rsidR="00E95487" w:rsidRPr="00056365">
        <w:rPr>
          <w:rFonts w:ascii="HGPｺﾞｼｯｸM" w:eastAsia="HGPｺﾞｼｯｸM" w:hAnsi="BIZ UDPゴシック" w:hint="eastAsia"/>
          <w:color w:val="000000" w:themeColor="text1"/>
          <w:sz w:val="24"/>
          <w:szCs w:val="24"/>
        </w:rPr>
        <w:t>障害</w:t>
      </w:r>
      <w:r w:rsidRPr="00056365">
        <w:rPr>
          <w:rFonts w:ascii="HGPｺﾞｼｯｸM" w:eastAsia="HGPｺﾞｼｯｸM" w:hAnsi="BIZ UDPゴシック" w:hint="eastAsia"/>
          <w:color w:val="000000" w:themeColor="text1"/>
          <w:sz w:val="24"/>
          <w:szCs w:val="24"/>
        </w:rPr>
        <w:t>者を訓練終了後に常時雇用した場合に</w:t>
      </w:r>
      <w:r w:rsidR="004622AA" w:rsidRPr="00056365">
        <w:rPr>
          <w:rFonts w:ascii="HGPｺﾞｼｯｸM" w:eastAsia="HGPｺﾞｼｯｸM" w:hAnsi="BIZ UDPゴシック" w:hint="eastAsia"/>
          <w:color w:val="000000" w:themeColor="text1"/>
          <w:sz w:val="24"/>
          <w:szCs w:val="24"/>
        </w:rPr>
        <w:t>支援する。</w:t>
      </w:r>
    </w:p>
    <w:p w:rsidR="00D84DAC" w:rsidRPr="00056365" w:rsidRDefault="004622AA" w:rsidP="00F54D5A">
      <w:pPr>
        <w:jc w:val="left"/>
        <w:rPr>
          <w:rFonts w:ascii="HGPｺﾞｼｯｸM" w:eastAsia="HGPｺﾞｼｯｸM" w:hAnsi="BIZ UDPゴシック"/>
          <w:color w:val="000000" w:themeColor="text1"/>
          <w:sz w:val="24"/>
          <w:szCs w:val="24"/>
        </w:rPr>
      </w:pPr>
      <w:r w:rsidRPr="00056365">
        <w:rPr>
          <w:rFonts w:ascii="HGPｺﾞｼｯｸM" w:eastAsia="HGPｺﾞｼｯｸM" w:hAnsi="BIZ UDPゴシック" w:hint="eastAsia"/>
          <w:color w:val="000000" w:themeColor="text1"/>
          <w:sz w:val="24"/>
          <w:szCs w:val="24"/>
        </w:rPr>
        <w:t>○45歳以上65歳未満の離職者で市内に２年以上在住し、公立の職業訓練施設に入校し、所定の課程を修了した場合に奨励金を交付する。</w:t>
      </w:r>
    </w:p>
    <w:p w:rsidR="00676946" w:rsidRPr="00056365" w:rsidRDefault="004622AA" w:rsidP="00F54D5A">
      <w:pPr>
        <w:jc w:val="left"/>
        <w:rPr>
          <w:rFonts w:ascii="HGPｺﾞｼｯｸM" w:eastAsia="HGPｺﾞｼｯｸM" w:hAnsi="BIZ UDPゴシック"/>
          <w:color w:val="000000" w:themeColor="text1"/>
          <w:sz w:val="24"/>
          <w:szCs w:val="24"/>
        </w:rPr>
      </w:pPr>
      <w:r w:rsidRPr="00056365">
        <w:rPr>
          <w:rFonts w:ascii="HGPｺﾞｼｯｸM" w:eastAsia="HGPｺﾞｼｯｸM" w:hAnsi="BIZ UDPゴシック" w:hint="eastAsia"/>
          <w:color w:val="000000" w:themeColor="text1"/>
          <w:sz w:val="24"/>
          <w:szCs w:val="24"/>
        </w:rPr>
        <w:t>○公益財団法人魚津市シルバー人材センターが</w:t>
      </w:r>
      <w:r w:rsidR="00CE1B70" w:rsidRPr="00056365">
        <w:rPr>
          <w:rFonts w:ascii="HGPｺﾞｼｯｸM" w:eastAsia="HGPｺﾞｼｯｸM" w:hAnsi="BIZ UDPゴシック" w:hint="eastAsia"/>
          <w:color w:val="000000" w:themeColor="text1"/>
          <w:sz w:val="24"/>
          <w:szCs w:val="24"/>
        </w:rPr>
        <w:t>行う「</w:t>
      </w:r>
      <w:r w:rsidRPr="00056365">
        <w:rPr>
          <w:rFonts w:ascii="HGPｺﾞｼｯｸM" w:eastAsia="HGPｺﾞｼｯｸM" w:hAnsi="BIZ UDPゴシック" w:hint="eastAsia"/>
          <w:color w:val="000000" w:themeColor="text1"/>
          <w:sz w:val="24"/>
          <w:szCs w:val="24"/>
        </w:rPr>
        <w:t>魚津市高齢者就業機会確保事業</w:t>
      </w:r>
      <w:r w:rsidR="00CE1B70" w:rsidRPr="00056365">
        <w:rPr>
          <w:rFonts w:ascii="HGPｺﾞｼｯｸM" w:eastAsia="HGPｺﾞｼｯｸM" w:hAnsi="BIZ UDPゴシック" w:hint="eastAsia"/>
          <w:color w:val="000000" w:themeColor="text1"/>
          <w:sz w:val="24"/>
          <w:szCs w:val="24"/>
        </w:rPr>
        <w:t>」への支援を行う。</w:t>
      </w:r>
    </w:p>
    <w:p w:rsidR="00CE1B70" w:rsidRPr="00056365" w:rsidRDefault="00E95487" w:rsidP="00F54D5A">
      <w:pPr>
        <w:jc w:val="left"/>
        <w:rPr>
          <w:rFonts w:ascii="HGPｺﾞｼｯｸM" w:eastAsia="HGPｺﾞｼｯｸM" w:hAnsi="BIZ UDPゴシック"/>
          <w:color w:val="000000" w:themeColor="text1"/>
          <w:sz w:val="24"/>
          <w:szCs w:val="24"/>
        </w:rPr>
      </w:pPr>
      <w:r w:rsidRPr="00056365">
        <w:rPr>
          <w:rFonts w:ascii="HGPｺﾞｼｯｸM" w:eastAsia="HGPｺﾞｼｯｸM" w:hAnsi="BIZ UDPゴシック" w:hint="eastAsia"/>
          <w:color w:val="000000" w:themeColor="text1"/>
          <w:sz w:val="24"/>
          <w:szCs w:val="24"/>
        </w:rPr>
        <w:t>○障害</w:t>
      </w:r>
      <w:r w:rsidR="00CE1B70" w:rsidRPr="00056365">
        <w:rPr>
          <w:rFonts w:ascii="HGPｺﾞｼｯｸM" w:eastAsia="HGPｺﾞｼｯｸM" w:hAnsi="BIZ UDPゴシック" w:hint="eastAsia"/>
          <w:color w:val="000000" w:themeColor="text1"/>
          <w:sz w:val="24"/>
          <w:szCs w:val="24"/>
        </w:rPr>
        <w:t>者総合支援法に基づく、障害者福祉サービス（就労定着支援等）の実施</w:t>
      </w:r>
    </w:p>
    <w:p w:rsidR="00CE1B70" w:rsidRPr="00056365" w:rsidRDefault="00CE1B70" w:rsidP="00F54D5A">
      <w:pPr>
        <w:jc w:val="left"/>
        <w:rPr>
          <w:rFonts w:ascii="HGPｺﾞｼｯｸM" w:eastAsia="HGPｺﾞｼｯｸM" w:hAnsi="BIZ UDPゴシック"/>
          <w:color w:val="000000" w:themeColor="text1"/>
          <w:sz w:val="24"/>
          <w:szCs w:val="24"/>
        </w:rPr>
      </w:pPr>
      <w:r w:rsidRPr="00056365">
        <w:rPr>
          <w:rFonts w:ascii="HGPｺﾞｼｯｸM" w:eastAsia="HGPｺﾞｼｯｸM" w:hAnsi="BIZ UDPゴシック" w:hint="eastAsia"/>
          <w:color w:val="000000" w:themeColor="text1"/>
          <w:sz w:val="24"/>
          <w:szCs w:val="24"/>
        </w:rPr>
        <w:t>○自立支援プログラム推進事業の実施</w:t>
      </w:r>
    </w:p>
    <w:p w:rsidR="004622AA" w:rsidRPr="000E5529" w:rsidRDefault="00E95487" w:rsidP="004622AA">
      <w:pPr>
        <w:jc w:val="left"/>
        <w:rPr>
          <w:rFonts w:ascii="HGPｺﾞｼｯｸM" w:eastAsia="HGPｺﾞｼｯｸM" w:hAnsi="BIZ UDPゴシック"/>
          <w:color w:val="000000" w:themeColor="text1"/>
          <w:sz w:val="24"/>
          <w:szCs w:val="24"/>
        </w:rPr>
      </w:pPr>
      <w:r w:rsidRPr="000E5529">
        <w:rPr>
          <w:rFonts w:ascii="HGPｺﾞｼｯｸM" w:eastAsia="HGPｺﾞｼｯｸM" w:cs="HGPｺﾞｼｯｸM" w:hint="eastAsia"/>
          <w:color w:val="000000" w:themeColor="text1"/>
          <w:kern w:val="0"/>
          <w:sz w:val="24"/>
          <w:szCs w:val="24"/>
        </w:rPr>
        <w:t>○障害</w:t>
      </w:r>
      <w:r w:rsidR="006948D3" w:rsidRPr="000E5529">
        <w:rPr>
          <w:rFonts w:ascii="HGPｺﾞｼｯｸM" w:eastAsia="HGPｺﾞｼｯｸM" w:cs="HGPｺﾞｼｯｸM" w:hint="eastAsia"/>
          <w:color w:val="000000" w:themeColor="text1"/>
          <w:kern w:val="0"/>
          <w:sz w:val="24"/>
          <w:szCs w:val="24"/>
        </w:rPr>
        <w:t>者の法定雇用率の達成に努める。</w:t>
      </w:r>
    </w:p>
    <w:p w:rsidR="00B610F1" w:rsidRDefault="00B610F1" w:rsidP="004622AA">
      <w:pPr>
        <w:jc w:val="left"/>
        <w:rPr>
          <w:rFonts w:ascii="HGPｺﾞｼｯｸM" w:eastAsia="HGPｺﾞｼｯｸM" w:hAnsi="BIZ UDPゴシック"/>
          <w:b/>
          <w:sz w:val="24"/>
          <w:szCs w:val="24"/>
        </w:rPr>
      </w:pPr>
    </w:p>
    <w:p w:rsidR="00676946" w:rsidRPr="00BE0E9D" w:rsidRDefault="004622AA" w:rsidP="004622AA">
      <w:pPr>
        <w:jc w:val="left"/>
        <w:rPr>
          <w:rFonts w:ascii="HGPｺﾞｼｯｸM" w:eastAsia="HGPｺﾞｼｯｸM" w:hAnsi="BIZ UDPゴシック"/>
          <w:b/>
          <w:sz w:val="24"/>
          <w:szCs w:val="24"/>
        </w:rPr>
      </w:pPr>
      <w:r w:rsidRPr="00BE0E9D">
        <w:rPr>
          <w:rFonts w:ascii="HGPｺﾞｼｯｸM" w:eastAsia="HGPｺﾞｼｯｸM" w:hAnsi="BIZ UDPゴシック" w:hint="eastAsia"/>
          <w:b/>
          <w:sz w:val="24"/>
          <w:szCs w:val="24"/>
        </w:rPr>
        <w:t>《労働局が実施する業務》</w:t>
      </w:r>
    </w:p>
    <w:p w:rsidR="00AB77B1" w:rsidRPr="004D3DBE" w:rsidRDefault="005E1E3B" w:rsidP="00B81ABB">
      <w:pPr>
        <w:rPr>
          <w:rFonts w:ascii="HGPｺﾞｼｯｸM" w:eastAsia="HGPｺﾞｼｯｸM" w:hAnsi="ＭＳ ゴシック"/>
          <w:bCs/>
          <w:sz w:val="24"/>
          <w:szCs w:val="24"/>
        </w:rPr>
      </w:pPr>
      <w:r w:rsidRPr="00BE0E9D">
        <w:rPr>
          <w:rFonts w:ascii="HGPｺﾞｼｯｸM" w:eastAsia="HGPｺﾞｼｯｸM" w:hAnsi="BIZ UDPゴシック" w:hint="eastAsia"/>
          <w:sz w:val="24"/>
          <w:szCs w:val="24"/>
        </w:rPr>
        <w:t>○</w:t>
      </w:r>
      <w:r w:rsidR="00783A78" w:rsidRPr="00BE0E9D">
        <w:rPr>
          <w:rFonts w:ascii="HGPｺﾞｼｯｸM" w:eastAsia="HGPｺﾞｼｯｸM" w:hAnsi="ＭＳ ゴシック" w:hint="eastAsia"/>
          <w:bCs/>
          <w:sz w:val="24"/>
          <w:szCs w:val="24"/>
        </w:rPr>
        <w:t>ハローワークの「生涯</w:t>
      </w:r>
      <w:r w:rsidR="00B81ABB" w:rsidRPr="00BE0E9D">
        <w:rPr>
          <w:rFonts w:ascii="HGPｺﾞｼｯｸM" w:eastAsia="HGPｺﾞｼｯｸM" w:hAnsi="ＭＳ ゴシック" w:hint="eastAsia"/>
          <w:bCs/>
          <w:sz w:val="24"/>
          <w:szCs w:val="24"/>
        </w:rPr>
        <w:t>現役支援窓口」での相談、紹介等の就職支援を行う。</w:t>
      </w:r>
    </w:p>
    <w:p w:rsidR="00B81ABB" w:rsidRPr="00BE0E9D" w:rsidRDefault="005E1E3B" w:rsidP="00B81ABB">
      <w:pPr>
        <w:rPr>
          <w:rFonts w:ascii="HGPｺﾞｼｯｸM" w:eastAsia="HGPｺﾞｼｯｸM" w:hAnsi="ＭＳ ゴシック"/>
          <w:b/>
          <w:bCs/>
          <w:sz w:val="24"/>
          <w:szCs w:val="24"/>
        </w:rPr>
      </w:pPr>
      <w:r w:rsidRPr="00BE0E9D">
        <w:rPr>
          <w:rFonts w:ascii="HGPｺﾞｼｯｸM" w:eastAsia="HGPｺﾞｼｯｸM" w:hAnsi="BIZ UDPゴシック" w:hint="eastAsia"/>
          <w:sz w:val="24"/>
          <w:szCs w:val="24"/>
        </w:rPr>
        <w:t>○</w:t>
      </w:r>
      <w:r w:rsidR="00B81ABB" w:rsidRPr="00BE0E9D">
        <w:rPr>
          <w:rFonts w:ascii="HGPｺﾞｼｯｸM" w:eastAsia="HGPｺﾞｼｯｸM" w:hAnsi="ＭＳ ゴシック" w:hint="eastAsia"/>
          <w:bCs/>
          <w:sz w:val="24"/>
          <w:szCs w:val="24"/>
        </w:rPr>
        <w:t>毎週、高齢者が応募可能な求人</w:t>
      </w:r>
      <w:r w:rsidR="009D0AED" w:rsidRPr="00BE0E9D">
        <w:rPr>
          <w:rFonts w:ascii="HGPｺﾞｼｯｸM" w:eastAsia="HGPｺﾞｼｯｸM" w:hAnsi="ＭＳ ゴシック" w:hint="eastAsia"/>
          <w:bCs/>
          <w:sz w:val="24"/>
          <w:szCs w:val="24"/>
        </w:rPr>
        <w:t>情報</w:t>
      </w:r>
      <w:r w:rsidR="00783A78" w:rsidRPr="00BE0E9D">
        <w:rPr>
          <w:rFonts w:ascii="HGPｺﾞｼｯｸM" w:eastAsia="HGPｺﾞｼｯｸM" w:hAnsi="ＭＳ ゴシック" w:hint="eastAsia"/>
          <w:bCs/>
          <w:sz w:val="24"/>
          <w:szCs w:val="24"/>
        </w:rPr>
        <w:t>を</w:t>
      </w:r>
      <w:r w:rsidR="004D3DBE">
        <w:rPr>
          <w:rFonts w:ascii="HGPｺﾞｼｯｸM" w:eastAsia="HGPｺﾞｼｯｸM" w:hAnsi="ＭＳ ゴシック" w:hint="eastAsia"/>
          <w:bCs/>
          <w:sz w:val="24"/>
          <w:szCs w:val="24"/>
        </w:rPr>
        <w:t>まとめ、</w:t>
      </w:r>
      <w:r w:rsidR="009D0AED" w:rsidRPr="00BE0E9D">
        <w:rPr>
          <w:rFonts w:ascii="HGPｺﾞｼｯｸM" w:eastAsia="HGPｺﾞｼｯｸM" w:hAnsi="ＭＳ ゴシック" w:hint="eastAsia"/>
          <w:bCs/>
          <w:sz w:val="24"/>
          <w:szCs w:val="24"/>
        </w:rPr>
        <w:t>情報</w:t>
      </w:r>
      <w:r w:rsidR="00B81ABB" w:rsidRPr="00BE0E9D">
        <w:rPr>
          <w:rFonts w:ascii="HGPｺﾞｼｯｸM" w:eastAsia="HGPｺﾞｼｯｸM" w:hAnsi="ＭＳ ゴシック" w:hint="eastAsia"/>
          <w:bCs/>
          <w:sz w:val="24"/>
          <w:szCs w:val="24"/>
        </w:rPr>
        <w:t>提供を行う。</w:t>
      </w:r>
    </w:p>
    <w:p w:rsidR="00B81ABB" w:rsidRPr="00BE0E9D" w:rsidRDefault="00B81ABB" w:rsidP="00B81ABB">
      <w:pPr>
        <w:rPr>
          <w:rFonts w:ascii="HGPｺﾞｼｯｸM" w:eastAsia="HGPｺﾞｼｯｸM" w:hAnsi="ＭＳ ゴシック"/>
          <w:b/>
          <w:bCs/>
          <w:sz w:val="24"/>
          <w:szCs w:val="24"/>
        </w:rPr>
      </w:pPr>
      <w:r w:rsidRPr="00BE0E9D">
        <w:rPr>
          <w:rFonts w:ascii="HGPｺﾞｼｯｸM" w:eastAsia="HGPｺﾞｼｯｸM" w:hAnsi="BIZ UDPゴシック" w:hint="eastAsia"/>
          <w:sz w:val="24"/>
          <w:szCs w:val="24"/>
        </w:rPr>
        <w:t>〇</w:t>
      </w:r>
      <w:r w:rsidRPr="00BE0E9D">
        <w:rPr>
          <w:rFonts w:ascii="HGPｺﾞｼｯｸM" w:eastAsia="HGPｺﾞｼｯｸM" w:hAnsi="ＭＳ ゴシック" w:hint="eastAsia"/>
          <w:bCs/>
          <w:sz w:val="24"/>
          <w:szCs w:val="24"/>
        </w:rPr>
        <w:t>シルバー人材センターと連携し、定期的にシルバー人材センター相談会を開催し事業の周知を行う。また、同センターが実施している就業体験や技能講習の受講を勧奨し、職域拡大を図る。</w:t>
      </w:r>
    </w:p>
    <w:p w:rsidR="00676946" w:rsidRPr="00BE0E9D" w:rsidRDefault="00B81ABB" w:rsidP="00783A78">
      <w:pPr>
        <w:rPr>
          <w:rFonts w:ascii="HGPｺﾞｼｯｸM" w:eastAsia="HGPｺﾞｼｯｸM" w:hAnsi="ＭＳ ゴシック"/>
          <w:b/>
          <w:bCs/>
          <w:sz w:val="24"/>
          <w:szCs w:val="24"/>
        </w:rPr>
      </w:pPr>
      <w:r w:rsidRPr="00BE0E9D">
        <w:rPr>
          <w:rFonts w:ascii="HGPｺﾞｼｯｸM" w:eastAsia="HGPｺﾞｼｯｸM" w:hAnsi="BIZ UDPゴシック" w:hint="eastAsia"/>
          <w:sz w:val="24"/>
          <w:szCs w:val="24"/>
        </w:rPr>
        <w:t>〇</w:t>
      </w:r>
      <w:r w:rsidRPr="00BE0E9D">
        <w:rPr>
          <w:rFonts w:ascii="HGPｺﾞｼｯｸM" w:eastAsia="HGPｺﾞｼｯｸM" w:hAnsi="ＭＳ ゴシック" w:hint="eastAsia"/>
          <w:bCs/>
          <w:sz w:val="24"/>
          <w:szCs w:val="24"/>
        </w:rPr>
        <w:t>とやまシニア専門人材バンクと連携し、就職支援セミナーや出張相談会を実施し高齢者の就職支援を行う。</w:t>
      </w:r>
    </w:p>
    <w:p w:rsidR="00B81ABB" w:rsidRPr="00BE0E9D" w:rsidRDefault="00B81ABB" w:rsidP="00B81ABB">
      <w:pPr>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〇</w:t>
      </w:r>
      <w:r w:rsidR="009D0585" w:rsidRPr="00BE0E9D">
        <w:rPr>
          <w:rFonts w:ascii="HGPｺﾞｼｯｸM" w:eastAsia="HGPｺﾞｼｯｸM" w:hAnsi="BIZ UDPゴシック" w:hint="eastAsia"/>
          <w:sz w:val="24"/>
          <w:szCs w:val="24"/>
        </w:rPr>
        <w:t>ハローワークが中心となり、</w:t>
      </w:r>
      <w:r w:rsidR="00E95487">
        <w:rPr>
          <w:rFonts w:ascii="HGPｺﾞｼｯｸM" w:eastAsia="HGPｺﾞｼｯｸM" w:hAnsi="BIZ UDPゴシック" w:hint="eastAsia"/>
          <w:sz w:val="24"/>
          <w:szCs w:val="24"/>
        </w:rPr>
        <w:t>障害者就業・生活支援センターや、地域の関係機関との連携による障</w:t>
      </w:r>
      <w:r w:rsidR="00E95487" w:rsidRPr="00E95487">
        <w:rPr>
          <w:rFonts w:ascii="HGPｺﾞｼｯｸM" w:eastAsia="HGPｺﾞｼｯｸM" w:hAnsi="BIZ UDPゴシック" w:hint="eastAsia"/>
          <w:color w:val="000000" w:themeColor="text1"/>
          <w:sz w:val="24"/>
          <w:szCs w:val="24"/>
        </w:rPr>
        <w:t>害</w:t>
      </w:r>
      <w:r w:rsidR="009D0585" w:rsidRPr="00BE0E9D">
        <w:rPr>
          <w:rFonts w:ascii="HGPｺﾞｼｯｸM" w:eastAsia="HGPｺﾞｼｯｸM" w:hAnsi="BIZ UDPゴシック" w:hint="eastAsia"/>
          <w:sz w:val="24"/>
          <w:szCs w:val="24"/>
        </w:rPr>
        <w:t>者・企業向けチーム支援の推進を図る。</w:t>
      </w:r>
    </w:p>
    <w:p w:rsidR="009D0585" w:rsidRPr="00BE0E9D" w:rsidRDefault="009D0585" w:rsidP="00B81ABB">
      <w:pPr>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〇障害の特性に応じた雇用支援を図るため、各種助成金制度の活用を推進する。</w:t>
      </w:r>
    </w:p>
    <w:p w:rsidR="009D0585" w:rsidRPr="00BE0E9D" w:rsidRDefault="009D0585" w:rsidP="00B81ABB">
      <w:pPr>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〇障害者雇用率未達成事業所を中心としたセミナーを開催し、事業主の障害者雇用に対する意識改革を図る。</w:t>
      </w:r>
    </w:p>
    <w:p w:rsidR="009D0585" w:rsidRPr="00BE0E9D" w:rsidRDefault="009D0585" w:rsidP="00B81ABB">
      <w:pPr>
        <w:rPr>
          <w:rFonts w:ascii="HGPｺﾞｼｯｸM" w:eastAsia="HGPｺﾞｼｯｸM" w:hAnsi="BIZ UDPゴシック"/>
          <w:sz w:val="24"/>
          <w:szCs w:val="24"/>
        </w:rPr>
      </w:pPr>
      <w:r w:rsidRPr="00BE0E9D">
        <w:rPr>
          <w:rFonts w:ascii="HGPｺﾞｼｯｸM" w:eastAsia="HGPｺﾞｼｯｸM" w:hAnsi="BIZ UDPゴシック" w:hint="eastAsia"/>
          <w:sz w:val="24"/>
          <w:szCs w:val="24"/>
        </w:rPr>
        <w:t>〇ハローワークと障害者支援関係機関による事業所訪問等を実施し、職場定着指導や事業主に対する雇用管理指導等を行う。</w:t>
      </w:r>
    </w:p>
    <w:p w:rsidR="00676946" w:rsidRPr="005421B7" w:rsidRDefault="00676946" w:rsidP="00A05BC6">
      <w:pPr>
        <w:rPr>
          <w:rFonts w:ascii="HGPｺﾞｼｯｸM" w:eastAsia="HGPｺﾞｼｯｸM" w:hAnsi="BIZ UDPゴシック"/>
          <w:strike/>
          <w:color w:val="FF0000"/>
          <w:sz w:val="24"/>
          <w:szCs w:val="24"/>
        </w:rPr>
      </w:pPr>
    </w:p>
    <w:p w:rsidR="00F54D5A" w:rsidRPr="00056365" w:rsidRDefault="00C63790" w:rsidP="00F54D5A">
      <w:pPr>
        <w:jc w:val="left"/>
        <w:rPr>
          <w:rFonts w:ascii="HGPｺﾞｼｯｸM" w:eastAsia="HGPｺﾞｼｯｸM" w:hAnsi="BIZ UDPゴシック"/>
          <w:b/>
          <w:color w:val="000000" w:themeColor="text1"/>
          <w:sz w:val="28"/>
          <w:szCs w:val="24"/>
        </w:rPr>
      </w:pPr>
      <w:r w:rsidRPr="00056365">
        <w:rPr>
          <w:rFonts w:ascii="HGPｺﾞｼｯｸM" w:eastAsia="HGPｺﾞｼｯｸM" w:hAnsi="BIZ UDPゴシック" w:hint="eastAsia"/>
          <w:b/>
          <w:color w:val="000000" w:themeColor="text1"/>
          <w:sz w:val="28"/>
          <w:szCs w:val="24"/>
        </w:rPr>
        <w:lastRenderedPageBreak/>
        <w:t>第4章</w:t>
      </w:r>
      <w:r w:rsidR="0062766F" w:rsidRPr="00056365">
        <w:rPr>
          <w:rFonts w:ascii="HGPｺﾞｼｯｸM" w:eastAsia="HGPｺﾞｼｯｸM" w:hAnsi="BIZ UDPゴシック" w:hint="eastAsia"/>
          <w:b/>
          <w:color w:val="000000" w:themeColor="text1"/>
          <w:sz w:val="28"/>
          <w:szCs w:val="24"/>
        </w:rPr>
        <w:t xml:space="preserve">　協定に基づく取り組みに関する目標</w:t>
      </w:r>
    </w:p>
    <w:p w:rsidR="00F54D5A" w:rsidRPr="00056365" w:rsidRDefault="0008086C" w:rsidP="00F54D5A">
      <w:pPr>
        <w:jc w:val="left"/>
        <w:rPr>
          <w:rFonts w:ascii="HGPｺﾞｼｯｸM" w:eastAsia="HGPｺﾞｼｯｸM" w:hAnsi="BIZ UDPゴシック"/>
          <w:color w:val="000000" w:themeColor="text1"/>
          <w:sz w:val="24"/>
          <w:szCs w:val="24"/>
        </w:rPr>
      </w:pPr>
      <w:r w:rsidRPr="00056365">
        <w:rPr>
          <w:rFonts w:ascii="HGPｺﾞｼｯｸM" w:eastAsia="HGPｺﾞｼｯｸM" w:hAnsi="BIZ UDPゴシック" w:hint="eastAsia"/>
          <w:color w:val="000000" w:themeColor="text1"/>
          <w:sz w:val="24"/>
          <w:szCs w:val="24"/>
        </w:rPr>
        <w:t xml:space="preserve">　市と労働局は、令和</w:t>
      </w:r>
      <w:r w:rsidR="00B00DBB" w:rsidRPr="00056365">
        <w:rPr>
          <w:rFonts w:ascii="HGPｺﾞｼｯｸM" w:eastAsia="HGPｺﾞｼｯｸM" w:hAnsi="BIZ UDPゴシック" w:hint="eastAsia"/>
          <w:color w:val="000000" w:themeColor="text1"/>
          <w:sz w:val="24"/>
          <w:szCs w:val="24"/>
        </w:rPr>
        <w:t>７</w:t>
      </w:r>
      <w:r w:rsidRPr="00056365">
        <w:rPr>
          <w:rFonts w:ascii="HGPｺﾞｼｯｸM" w:eastAsia="HGPｺﾞｼｯｸM" w:hAnsi="BIZ UDPゴシック" w:hint="eastAsia"/>
          <w:color w:val="000000" w:themeColor="text1"/>
          <w:sz w:val="24"/>
          <w:szCs w:val="24"/>
        </w:rPr>
        <w:t>年度の事業を推進し協定の目的を効果的に達成するため、市地域における具体的な取り組みの中から共通の目標を定める。</w:t>
      </w:r>
    </w:p>
    <w:p w:rsidR="00F54D5A" w:rsidRPr="00056365" w:rsidRDefault="00F54D5A" w:rsidP="00F54D5A">
      <w:pPr>
        <w:jc w:val="left"/>
        <w:rPr>
          <w:rFonts w:ascii="HGPｺﾞｼｯｸM" w:eastAsia="HGPｺﾞｼｯｸM" w:hAnsi="BIZ UDPゴシック"/>
          <w:color w:val="000000" w:themeColor="text1"/>
          <w:sz w:val="24"/>
          <w:szCs w:val="24"/>
        </w:rPr>
      </w:pPr>
    </w:p>
    <w:p w:rsidR="001F0E16" w:rsidRPr="00056365" w:rsidRDefault="004200D2" w:rsidP="00F54D5A">
      <w:pPr>
        <w:jc w:val="left"/>
        <w:rPr>
          <w:rFonts w:ascii="HGPｺﾞｼｯｸM" w:eastAsia="HGPｺﾞｼｯｸM" w:hAnsi="BIZ UDPゴシック" w:cs="ＭＳ 明朝"/>
          <w:b/>
          <w:color w:val="000000" w:themeColor="text1"/>
          <w:sz w:val="24"/>
          <w:szCs w:val="24"/>
        </w:rPr>
      </w:pPr>
      <w:r w:rsidRPr="00056365">
        <w:rPr>
          <w:rFonts w:ascii="HGPｺﾞｼｯｸM" w:eastAsia="HGPｺﾞｼｯｸM" w:hAnsi="BIZ UDPゴシック" w:cs="ＭＳ 明朝" w:hint="eastAsia"/>
          <w:b/>
          <w:color w:val="000000" w:themeColor="text1"/>
          <w:sz w:val="24"/>
          <w:szCs w:val="24"/>
        </w:rPr>
        <w:t>１</w:t>
      </w:r>
      <w:r w:rsidR="001F0E16" w:rsidRPr="00056365">
        <w:rPr>
          <w:rFonts w:ascii="HGPｺﾞｼｯｸM" w:eastAsia="HGPｺﾞｼｯｸM" w:hAnsi="BIZ UDPゴシック" w:cs="ＭＳ 明朝" w:hint="eastAsia"/>
          <w:b/>
          <w:color w:val="000000" w:themeColor="text1"/>
          <w:sz w:val="24"/>
          <w:szCs w:val="24"/>
        </w:rPr>
        <w:t xml:space="preserve">　若者の地元就職支援・UIJターンの促進</w:t>
      </w:r>
    </w:p>
    <w:p w:rsidR="001F0E16" w:rsidRPr="00056365" w:rsidRDefault="00375FA9" w:rsidP="00F54D5A">
      <w:pPr>
        <w:jc w:val="left"/>
        <w:rPr>
          <w:rFonts w:ascii="HGPｺﾞｼｯｸM" w:eastAsia="HGPｺﾞｼｯｸM" w:hAnsi="BIZ UDPゴシック"/>
          <w:color w:val="000000" w:themeColor="text1"/>
          <w:sz w:val="24"/>
          <w:szCs w:val="24"/>
        </w:rPr>
      </w:pPr>
      <w:r w:rsidRPr="00056365">
        <w:rPr>
          <w:rFonts w:ascii="HGPｺﾞｼｯｸM" w:eastAsia="HGPｺﾞｼｯｸM" w:hAnsi="BIZ UDPゴシック" w:hint="eastAsia"/>
          <w:color w:val="000000" w:themeColor="text1"/>
          <w:sz w:val="24"/>
          <w:szCs w:val="24"/>
        </w:rPr>
        <w:t xml:space="preserve">　・市内外の高校生（3年生）を対象に開催される合同企業・業界説明の開催</w:t>
      </w:r>
      <w:r w:rsidR="00EE376A" w:rsidRPr="00056365">
        <w:rPr>
          <w:rFonts w:ascii="HGPｺﾞｼｯｸM" w:eastAsia="HGPｺﾞｼｯｸM" w:hAnsi="BIZ UDPゴシック" w:hint="eastAsia"/>
          <w:color w:val="000000" w:themeColor="text1"/>
          <w:sz w:val="24"/>
          <w:szCs w:val="24"/>
        </w:rPr>
        <w:t>【１</w:t>
      </w:r>
      <w:r w:rsidR="006A7E55" w:rsidRPr="00056365">
        <w:rPr>
          <w:rFonts w:ascii="HGPｺﾞｼｯｸM" w:eastAsia="HGPｺﾞｼｯｸM" w:hAnsi="BIZ UDPゴシック" w:hint="eastAsia"/>
          <w:color w:val="000000" w:themeColor="text1"/>
          <w:sz w:val="24"/>
          <w:szCs w:val="24"/>
        </w:rPr>
        <w:t>回】</w:t>
      </w:r>
    </w:p>
    <w:p w:rsidR="001F0E16" w:rsidRPr="00056365" w:rsidRDefault="00375FA9" w:rsidP="00F54D5A">
      <w:pPr>
        <w:jc w:val="left"/>
        <w:rPr>
          <w:rFonts w:ascii="HGPｺﾞｼｯｸM" w:eastAsia="HGPｺﾞｼｯｸM" w:hAnsi="BIZ UDPゴシック"/>
          <w:color w:val="000000" w:themeColor="text1"/>
          <w:sz w:val="24"/>
          <w:szCs w:val="24"/>
        </w:rPr>
      </w:pPr>
      <w:r w:rsidRPr="00056365">
        <w:rPr>
          <w:rFonts w:ascii="HGPｺﾞｼｯｸM" w:eastAsia="HGPｺﾞｼｯｸM" w:hAnsi="BIZ UDPゴシック" w:hint="eastAsia"/>
          <w:color w:val="000000" w:themeColor="text1"/>
          <w:sz w:val="24"/>
          <w:szCs w:val="24"/>
        </w:rPr>
        <w:t xml:space="preserve">　・高校生の就職内定率</w:t>
      </w:r>
      <w:r w:rsidR="00A45E28" w:rsidRPr="00056365">
        <w:rPr>
          <w:rFonts w:ascii="HGPｺﾞｼｯｸM" w:eastAsia="HGPｺﾞｼｯｸM" w:hAnsi="BIZ UDPゴシック" w:hint="eastAsia"/>
          <w:color w:val="000000" w:themeColor="text1"/>
          <w:sz w:val="24"/>
          <w:szCs w:val="24"/>
        </w:rPr>
        <w:t>【１００</w:t>
      </w:r>
      <w:r w:rsidR="006A7E55" w:rsidRPr="00056365">
        <w:rPr>
          <w:rFonts w:ascii="HGPｺﾞｼｯｸM" w:eastAsia="HGPｺﾞｼｯｸM" w:hAnsi="BIZ UDPゴシック" w:hint="eastAsia"/>
          <w:color w:val="000000" w:themeColor="text1"/>
          <w:sz w:val="24"/>
          <w:szCs w:val="24"/>
        </w:rPr>
        <w:t>％】</w:t>
      </w:r>
    </w:p>
    <w:p w:rsidR="006A7E55" w:rsidRPr="00056365" w:rsidRDefault="006A7E55" w:rsidP="00F54D5A">
      <w:pPr>
        <w:jc w:val="left"/>
        <w:rPr>
          <w:rFonts w:ascii="HGPｺﾞｼｯｸM" w:eastAsia="HGPｺﾞｼｯｸM" w:hAnsi="BIZ UDPゴシック"/>
          <w:b/>
          <w:color w:val="000000" w:themeColor="text1"/>
          <w:sz w:val="24"/>
          <w:szCs w:val="24"/>
        </w:rPr>
      </w:pPr>
    </w:p>
    <w:p w:rsidR="001F0E16" w:rsidRPr="00056365" w:rsidRDefault="004200D2" w:rsidP="00F54D5A">
      <w:pPr>
        <w:jc w:val="left"/>
        <w:rPr>
          <w:rFonts w:ascii="HGPｺﾞｼｯｸM" w:eastAsia="HGPｺﾞｼｯｸM" w:hAnsi="BIZ UDPゴシック"/>
          <w:b/>
          <w:color w:val="000000" w:themeColor="text1"/>
          <w:sz w:val="24"/>
          <w:szCs w:val="24"/>
        </w:rPr>
      </w:pPr>
      <w:r w:rsidRPr="00056365">
        <w:rPr>
          <w:rFonts w:ascii="HGPｺﾞｼｯｸM" w:eastAsia="HGPｺﾞｼｯｸM" w:hAnsi="BIZ UDPゴシック" w:hint="eastAsia"/>
          <w:b/>
          <w:color w:val="000000" w:themeColor="text1"/>
          <w:sz w:val="24"/>
          <w:szCs w:val="24"/>
        </w:rPr>
        <w:t>２</w:t>
      </w:r>
      <w:r w:rsidR="001F0E16" w:rsidRPr="00056365">
        <w:rPr>
          <w:rFonts w:ascii="HGPｺﾞｼｯｸM" w:eastAsia="HGPｺﾞｼｯｸM" w:hAnsi="BIZ UDPゴシック" w:hint="eastAsia"/>
          <w:b/>
          <w:color w:val="000000" w:themeColor="text1"/>
          <w:sz w:val="24"/>
          <w:szCs w:val="24"/>
        </w:rPr>
        <w:t xml:space="preserve">　女性の活躍促進</w:t>
      </w:r>
    </w:p>
    <w:p w:rsidR="006A7E55" w:rsidRPr="000E5529" w:rsidRDefault="0054149C" w:rsidP="00F54D5A">
      <w:pPr>
        <w:jc w:val="left"/>
        <w:rPr>
          <w:rFonts w:ascii="HGPｺﾞｼｯｸM" w:eastAsia="HGPｺﾞｼｯｸM" w:hAnsi="BIZ UDPゴシック"/>
          <w:color w:val="000000" w:themeColor="text1"/>
          <w:sz w:val="24"/>
          <w:szCs w:val="24"/>
        </w:rPr>
      </w:pPr>
      <w:r w:rsidRPr="00056365">
        <w:rPr>
          <w:rFonts w:ascii="HGPｺﾞｼｯｸM" w:eastAsia="HGPｺﾞｼｯｸM" w:hAnsi="BIZ UDPゴシック" w:hint="eastAsia"/>
          <w:color w:val="000000" w:themeColor="text1"/>
          <w:sz w:val="24"/>
          <w:szCs w:val="24"/>
        </w:rPr>
        <w:t xml:space="preserve">　・男性</w:t>
      </w:r>
      <w:r w:rsidR="00EE376A" w:rsidRPr="00056365">
        <w:rPr>
          <w:rFonts w:ascii="HGPｺﾞｼｯｸM" w:eastAsia="HGPｺﾞｼｯｸM" w:hAnsi="BIZ UDPゴシック" w:hint="eastAsia"/>
          <w:color w:val="000000" w:themeColor="text1"/>
          <w:sz w:val="24"/>
          <w:szCs w:val="24"/>
        </w:rPr>
        <w:t>の</w:t>
      </w:r>
      <w:r w:rsidRPr="00056365">
        <w:rPr>
          <w:rFonts w:ascii="HGPｺﾞｼｯｸM" w:eastAsia="HGPｺﾞｼｯｸM" w:hAnsi="BIZ UDPゴシック" w:hint="eastAsia"/>
          <w:color w:val="000000" w:themeColor="text1"/>
          <w:sz w:val="24"/>
          <w:szCs w:val="24"/>
        </w:rPr>
        <w:t>育児休業</w:t>
      </w:r>
      <w:r w:rsidR="00EE376A" w:rsidRPr="00056365">
        <w:rPr>
          <w:rFonts w:ascii="HGPｺﾞｼｯｸM" w:eastAsia="HGPｺﾞｼｯｸM" w:hAnsi="BIZ UDPゴシック" w:hint="eastAsia"/>
          <w:color w:val="000000" w:themeColor="text1"/>
          <w:sz w:val="24"/>
          <w:szCs w:val="24"/>
        </w:rPr>
        <w:t>取得促進補助金交付件数【</w:t>
      </w:r>
      <w:r w:rsidR="00EE376A" w:rsidRPr="000E5529">
        <w:rPr>
          <w:rFonts w:ascii="HGPｺﾞｼｯｸM" w:eastAsia="HGPｺﾞｼｯｸM" w:hAnsi="BIZ UDPゴシック" w:hint="eastAsia"/>
          <w:color w:val="000000" w:themeColor="text1"/>
          <w:sz w:val="24"/>
          <w:szCs w:val="24"/>
        </w:rPr>
        <w:t>申請件数</w:t>
      </w:r>
      <w:r w:rsidR="006948D3" w:rsidRPr="000E5529">
        <w:rPr>
          <w:rFonts w:ascii="HGPｺﾞｼｯｸM" w:eastAsia="HGPｺﾞｼｯｸM" w:hAnsi="BIZ UDPゴシック" w:hint="eastAsia"/>
          <w:color w:val="000000" w:themeColor="text1"/>
          <w:sz w:val="24"/>
          <w:szCs w:val="24"/>
        </w:rPr>
        <w:t>６０</w:t>
      </w:r>
      <w:r w:rsidRPr="000E5529">
        <w:rPr>
          <w:rFonts w:ascii="HGPｺﾞｼｯｸM" w:eastAsia="HGPｺﾞｼｯｸM" w:hAnsi="BIZ UDPゴシック" w:hint="eastAsia"/>
          <w:color w:val="000000" w:themeColor="text1"/>
          <w:sz w:val="24"/>
          <w:szCs w:val="24"/>
        </w:rPr>
        <w:t>件</w:t>
      </w:r>
      <w:r w:rsidR="00375FA9" w:rsidRPr="000E5529">
        <w:rPr>
          <w:rFonts w:ascii="HGPｺﾞｼｯｸM" w:eastAsia="HGPｺﾞｼｯｸM" w:hAnsi="BIZ UDPゴシック" w:hint="eastAsia"/>
          <w:color w:val="000000" w:themeColor="text1"/>
          <w:sz w:val="24"/>
          <w:szCs w:val="24"/>
        </w:rPr>
        <w:t>】</w:t>
      </w:r>
    </w:p>
    <w:p w:rsidR="001F0E16" w:rsidRPr="000E5529" w:rsidRDefault="00561C25" w:rsidP="00F54D5A">
      <w:pPr>
        <w:jc w:val="left"/>
        <w:rPr>
          <w:rFonts w:ascii="HGPｺﾞｼｯｸM" w:eastAsia="HGPｺﾞｼｯｸM" w:hAnsi="BIZ UDPゴシック"/>
          <w:color w:val="000000" w:themeColor="text1"/>
          <w:sz w:val="24"/>
          <w:szCs w:val="24"/>
        </w:rPr>
      </w:pPr>
      <w:r w:rsidRPr="000E5529">
        <w:rPr>
          <w:rFonts w:ascii="HGPｺﾞｼｯｸM" w:eastAsia="HGPｺﾞｼｯｸM" w:hAnsi="BIZ UDPゴシック" w:hint="eastAsia"/>
          <w:color w:val="000000" w:themeColor="text1"/>
          <w:sz w:val="24"/>
          <w:szCs w:val="24"/>
        </w:rPr>
        <w:t xml:space="preserve">　</w:t>
      </w:r>
      <w:bookmarkStart w:id="5" w:name="_GoBack"/>
      <w:bookmarkEnd w:id="5"/>
    </w:p>
    <w:p w:rsidR="0015548D" w:rsidRPr="000E5529" w:rsidRDefault="004200D2" w:rsidP="0015548D">
      <w:pPr>
        <w:jc w:val="left"/>
        <w:rPr>
          <w:rFonts w:ascii="HGPｺﾞｼｯｸM" w:eastAsia="HGPｺﾞｼｯｸM" w:hAnsi="BIZ UDPゴシック" w:cs="ＭＳ 明朝"/>
          <w:b/>
          <w:color w:val="000000" w:themeColor="text1"/>
          <w:sz w:val="24"/>
          <w:szCs w:val="24"/>
        </w:rPr>
      </w:pPr>
      <w:r w:rsidRPr="000E5529">
        <w:rPr>
          <w:rFonts w:ascii="HGPｺﾞｼｯｸM" w:eastAsia="HGPｺﾞｼｯｸM" w:hAnsi="BIZ UDPゴシック" w:cs="ＭＳ 明朝" w:hint="eastAsia"/>
          <w:b/>
          <w:color w:val="000000" w:themeColor="text1"/>
          <w:sz w:val="24"/>
          <w:szCs w:val="24"/>
        </w:rPr>
        <w:t>３</w:t>
      </w:r>
      <w:r w:rsidR="001F0E16" w:rsidRPr="000E5529">
        <w:rPr>
          <w:rFonts w:ascii="HGPｺﾞｼｯｸM" w:eastAsia="HGPｺﾞｼｯｸM" w:hAnsi="BIZ UDPゴシック" w:cs="ＭＳ 明朝" w:hint="eastAsia"/>
          <w:b/>
          <w:color w:val="000000" w:themeColor="text1"/>
          <w:sz w:val="24"/>
          <w:szCs w:val="24"/>
        </w:rPr>
        <w:t xml:space="preserve">　人材確保の支援・総合的な雇用対策</w:t>
      </w:r>
    </w:p>
    <w:p w:rsidR="0015548D" w:rsidRPr="000E5529" w:rsidRDefault="0015548D" w:rsidP="0015548D">
      <w:pPr>
        <w:jc w:val="left"/>
        <w:rPr>
          <w:rFonts w:ascii="HGPｺﾞｼｯｸM" w:eastAsia="HGPｺﾞｼｯｸM" w:hAnsi="BIZ UDPゴシック"/>
          <w:color w:val="000000" w:themeColor="text1"/>
          <w:sz w:val="24"/>
          <w:szCs w:val="24"/>
        </w:rPr>
      </w:pPr>
      <w:r w:rsidRPr="000E5529">
        <w:rPr>
          <w:rFonts w:ascii="HGPｺﾞｼｯｸM" w:eastAsia="HGPｺﾞｼｯｸM" w:hAnsi="BIZ UDPゴシック" w:hint="eastAsia"/>
          <w:color w:val="000000" w:themeColor="text1"/>
          <w:sz w:val="24"/>
          <w:szCs w:val="24"/>
        </w:rPr>
        <w:t xml:space="preserve">　・産業観光ツアー実施回数、参加企業数【</w:t>
      </w:r>
      <w:r w:rsidR="00CB332A" w:rsidRPr="000E5529">
        <w:rPr>
          <w:rFonts w:ascii="HGPｺﾞｼｯｸM" w:eastAsia="HGPｺﾞｼｯｸM" w:hAnsi="BIZ UDPゴシック" w:hint="eastAsia"/>
          <w:color w:val="000000" w:themeColor="text1"/>
          <w:sz w:val="24"/>
          <w:szCs w:val="24"/>
        </w:rPr>
        <w:t>実施回数</w:t>
      </w:r>
      <w:r w:rsidR="00EE376A" w:rsidRPr="000E5529">
        <w:rPr>
          <w:rFonts w:ascii="HGPｺﾞｼｯｸM" w:eastAsia="HGPｺﾞｼｯｸM" w:hAnsi="BIZ UDPゴシック" w:hint="eastAsia"/>
          <w:color w:val="000000" w:themeColor="text1"/>
          <w:sz w:val="24"/>
          <w:szCs w:val="24"/>
        </w:rPr>
        <w:t>３</w:t>
      </w:r>
      <w:r w:rsidRPr="000E5529">
        <w:rPr>
          <w:rFonts w:ascii="HGPｺﾞｼｯｸM" w:eastAsia="HGPｺﾞｼｯｸM" w:hAnsi="BIZ UDPゴシック" w:hint="eastAsia"/>
          <w:color w:val="000000" w:themeColor="text1"/>
          <w:sz w:val="24"/>
          <w:szCs w:val="24"/>
        </w:rPr>
        <w:t>回、</w:t>
      </w:r>
      <w:r w:rsidR="00EE376A" w:rsidRPr="000E5529">
        <w:rPr>
          <w:rFonts w:ascii="HGPｺﾞｼｯｸM" w:eastAsia="HGPｺﾞｼｯｸM" w:hAnsi="BIZ UDPゴシック" w:hint="eastAsia"/>
          <w:color w:val="000000" w:themeColor="text1"/>
          <w:sz w:val="24"/>
          <w:szCs w:val="24"/>
        </w:rPr>
        <w:t>参加企業1</w:t>
      </w:r>
      <w:r w:rsidR="006948D3" w:rsidRPr="000E5529">
        <w:rPr>
          <w:rFonts w:ascii="HGPｺﾞｼｯｸM" w:eastAsia="HGPｺﾞｼｯｸM" w:hAnsi="BIZ UDPゴシック" w:hint="eastAsia"/>
          <w:color w:val="000000" w:themeColor="text1"/>
          <w:sz w:val="24"/>
          <w:szCs w:val="24"/>
        </w:rPr>
        <w:t>２</w:t>
      </w:r>
      <w:r w:rsidRPr="000E5529">
        <w:rPr>
          <w:rFonts w:ascii="HGPｺﾞｼｯｸM" w:eastAsia="HGPｺﾞｼｯｸM" w:hAnsi="BIZ UDPゴシック" w:hint="eastAsia"/>
          <w:color w:val="000000" w:themeColor="text1"/>
          <w:sz w:val="24"/>
          <w:szCs w:val="24"/>
        </w:rPr>
        <w:t>社】</w:t>
      </w:r>
    </w:p>
    <w:p w:rsidR="001F0E16" w:rsidRPr="000E5529" w:rsidRDefault="0015548D" w:rsidP="0015548D">
      <w:pPr>
        <w:jc w:val="left"/>
        <w:rPr>
          <w:rFonts w:ascii="HGPｺﾞｼｯｸM" w:eastAsia="HGPｺﾞｼｯｸM" w:hAnsi="BIZ UDPゴシック"/>
          <w:color w:val="000000" w:themeColor="text1"/>
          <w:sz w:val="24"/>
          <w:szCs w:val="24"/>
        </w:rPr>
      </w:pPr>
      <w:r w:rsidRPr="000E5529">
        <w:rPr>
          <w:rFonts w:ascii="HGPｺﾞｼｯｸM" w:eastAsia="HGPｺﾞｼｯｸM" w:hAnsi="BIZ UDPゴシック" w:hint="eastAsia"/>
          <w:color w:val="000000" w:themeColor="text1"/>
          <w:sz w:val="24"/>
          <w:szCs w:val="24"/>
        </w:rPr>
        <w:t xml:space="preserve">　・</w:t>
      </w:r>
      <w:r w:rsidR="0054149C" w:rsidRPr="000E5529">
        <w:rPr>
          <w:rFonts w:ascii="HGPｺﾞｼｯｸM" w:eastAsia="HGPｺﾞｼｯｸM" w:hAnsi="BIZ UDPゴシック" w:hint="eastAsia"/>
          <w:color w:val="000000" w:themeColor="text1"/>
          <w:sz w:val="24"/>
          <w:szCs w:val="24"/>
        </w:rPr>
        <w:t>「就活ラインとやま」</w:t>
      </w:r>
      <w:r w:rsidR="00EE376A" w:rsidRPr="000E5529">
        <w:rPr>
          <w:rFonts w:ascii="HGPｺﾞｼｯｸM" w:eastAsia="HGPｺﾞｼｯｸM" w:hAnsi="BIZ UDPゴシック" w:hint="eastAsia"/>
          <w:color w:val="000000" w:themeColor="text1"/>
          <w:sz w:val="24"/>
          <w:szCs w:val="24"/>
        </w:rPr>
        <w:t>掲載企業数【35</w:t>
      </w:r>
      <w:r w:rsidR="00375FA9" w:rsidRPr="000E5529">
        <w:rPr>
          <w:rFonts w:ascii="HGPｺﾞｼｯｸM" w:eastAsia="HGPｺﾞｼｯｸM" w:hAnsi="BIZ UDPゴシック" w:hint="eastAsia"/>
          <w:color w:val="000000" w:themeColor="text1"/>
          <w:sz w:val="24"/>
          <w:szCs w:val="24"/>
        </w:rPr>
        <w:t>社】</w:t>
      </w:r>
    </w:p>
    <w:p w:rsidR="001F0E16" w:rsidRPr="000E5529" w:rsidRDefault="0015548D" w:rsidP="0015548D">
      <w:pPr>
        <w:jc w:val="left"/>
        <w:rPr>
          <w:rFonts w:ascii="HGPｺﾞｼｯｸM" w:eastAsia="HGPｺﾞｼｯｸM" w:hAnsi="BIZ UDPゴシック"/>
          <w:color w:val="000000" w:themeColor="text1"/>
          <w:sz w:val="24"/>
          <w:szCs w:val="24"/>
        </w:rPr>
      </w:pPr>
      <w:r w:rsidRPr="000E5529">
        <w:rPr>
          <w:rFonts w:ascii="HGPｺﾞｼｯｸM" w:eastAsia="HGPｺﾞｼｯｸM" w:hAnsi="BIZ UDPゴシック" w:hint="eastAsia"/>
          <w:color w:val="000000" w:themeColor="text1"/>
          <w:sz w:val="24"/>
          <w:szCs w:val="24"/>
        </w:rPr>
        <w:t xml:space="preserve">　</w:t>
      </w:r>
      <w:r w:rsidR="00375FA9" w:rsidRPr="000E5529">
        <w:rPr>
          <w:rFonts w:ascii="HGPｺﾞｼｯｸM" w:eastAsia="HGPｺﾞｼｯｸM" w:hAnsi="BIZ UDPゴシック" w:hint="eastAsia"/>
          <w:color w:val="000000" w:themeColor="text1"/>
          <w:sz w:val="24"/>
          <w:szCs w:val="24"/>
        </w:rPr>
        <w:t>・</w:t>
      </w:r>
      <w:r w:rsidR="00EE376A" w:rsidRPr="000E5529">
        <w:rPr>
          <w:rFonts w:ascii="HGPｺﾞｼｯｸM" w:eastAsia="HGPｺﾞｼｯｸM" w:hAnsi="BIZ UDPゴシック" w:hint="eastAsia"/>
          <w:color w:val="000000" w:themeColor="text1"/>
          <w:sz w:val="24"/>
          <w:szCs w:val="24"/>
        </w:rPr>
        <w:t>内職相談成約件数【30</w:t>
      </w:r>
      <w:r w:rsidRPr="000E5529">
        <w:rPr>
          <w:rFonts w:ascii="HGPｺﾞｼｯｸM" w:eastAsia="HGPｺﾞｼｯｸM" w:hAnsi="BIZ UDPゴシック" w:hint="eastAsia"/>
          <w:color w:val="000000" w:themeColor="text1"/>
          <w:sz w:val="24"/>
          <w:szCs w:val="24"/>
        </w:rPr>
        <w:t>件】</w:t>
      </w:r>
    </w:p>
    <w:p w:rsidR="001F0E16" w:rsidRPr="000E5529" w:rsidRDefault="0015548D" w:rsidP="00F54D5A">
      <w:pPr>
        <w:jc w:val="left"/>
        <w:rPr>
          <w:rFonts w:ascii="HGPｺﾞｼｯｸM" w:eastAsia="HGPｺﾞｼｯｸM" w:hAnsi="BIZ UDPゴシック"/>
          <w:color w:val="000000" w:themeColor="text1"/>
          <w:sz w:val="24"/>
          <w:szCs w:val="24"/>
        </w:rPr>
      </w:pPr>
      <w:r w:rsidRPr="000E5529">
        <w:rPr>
          <w:rFonts w:ascii="HGPｺﾞｼｯｸM" w:eastAsia="HGPｺﾞｼｯｸM" w:hAnsi="BIZ UDPゴシック" w:hint="eastAsia"/>
          <w:color w:val="000000" w:themeColor="text1"/>
          <w:sz w:val="24"/>
          <w:szCs w:val="24"/>
        </w:rPr>
        <w:t xml:space="preserve">　・ひとり親の就労</w:t>
      </w:r>
      <w:r w:rsidR="00EE376A" w:rsidRPr="000E5529">
        <w:rPr>
          <w:rFonts w:ascii="HGPｺﾞｼｯｸM" w:eastAsia="HGPｺﾞｼｯｸM" w:hAnsi="BIZ UDPゴシック" w:hint="eastAsia"/>
          <w:color w:val="000000" w:themeColor="text1"/>
          <w:sz w:val="24"/>
          <w:szCs w:val="24"/>
        </w:rPr>
        <w:t>支援数【</w:t>
      </w:r>
      <w:r w:rsidR="006948D3" w:rsidRPr="000E5529">
        <w:rPr>
          <w:rFonts w:ascii="HGPｺﾞｼｯｸM" w:eastAsia="HGPｺﾞｼｯｸM" w:hAnsi="BIZ UDPゴシック" w:hint="eastAsia"/>
          <w:color w:val="000000" w:themeColor="text1"/>
          <w:sz w:val="24"/>
          <w:szCs w:val="24"/>
        </w:rPr>
        <w:t>３</w:t>
      </w:r>
      <w:r w:rsidR="00CB332A" w:rsidRPr="000E5529">
        <w:rPr>
          <w:rFonts w:ascii="HGPｺﾞｼｯｸM" w:eastAsia="HGPｺﾞｼｯｸM" w:hAnsi="BIZ UDPゴシック" w:hint="eastAsia"/>
          <w:color w:val="000000" w:themeColor="text1"/>
          <w:sz w:val="24"/>
          <w:szCs w:val="24"/>
        </w:rPr>
        <w:t>人】</w:t>
      </w:r>
    </w:p>
    <w:p w:rsidR="00FD151B" w:rsidRPr="000E5529" w:rsidRDefault="006A7E55" w:rsidP="00F54D5A">
      <w:pPr>
        <w:jc w:val="left"/>
        <w:rPr>
          <w:rFonts w:ascii="HGPｺﾞｼｯｸM" w:eastAsia="HGPｺﾞｼｯｸM" w:hAnsi="BIZ UDPゴシック"/>
          <w:color w:val="000000" w:themeColor="text1"/>
          <w:sz w:val="24"/>
          <w:szCs w:val="24"/>
        </w:rPr>
      </w:pPr>
      <w:r w:rsidRPr="000E5529">
        <w:rPr>
          <w:rFonts w:ascii="HGPｺﾞｼｯｸM" w:eastAsia="HGPｺﾞｼｯｸM" w:hAnsi="BIZ UDPゴシック" w:hint="eastAsia"/>
          <w:color w:val="000000" w:themeColor="text1"/>
          <w:sz w:val="24"/>
          <w:szCs w:val="24"/>
        </w:rPr>
        <w:t xml:space="preserve">　・人材不足分野</w:t>
      </w:r>
      <w:r w:rsidR="00FD151B" w:rsidRPr="000E5529">
        <w:rPr>
          <w:rFonts w:ascii="HGPｺﾞｼｯｸM" w:eastAsia="HGPｺﾞｼｯｸM" w:hAnsi="BIZ UDPゴシック" w:hint="eastAsia"/>
          <w:color w:val="000000" w:themeColor="text1"/>
          <w:sz w:val="24"/>
          <w:szCs w:val="24"/>
        </w:rPr>
        <w:t>（医療・福祉、建設、警備、運輸</w:t>
      </w:r>
      <w:r w:rsidR="0062766F" w:rsidRPr="000E5529">
        <w:rPr>
          <w:rFonts w:ascii="HGPｺﾞｼｯｸM" w:eastAsia="HGPｺﾞｼｯｸM" w:hAnsi="BIZ UDPゴシック" w:hint="eastAsia"/>
          <w:color w:val="000000" w:themeColor="text1"/>
          <w:sz w:val="24"/>
          <w:szCs w:val="24"/>
        </w:rPr>
        <w:t>等</w:t>
      </w:r>
      <w:r w:rsidR="00FD151B" w:rsidRPr="000E5529">
        <w:rPr>
          <w:rFonts w:ascii="HGPｺﾞｼｯｸM" w:eastAsia="HGPｺﾞｼｯｸM" w:hAnsi="BIZ UDPゴシック" w:hint="eastAsia"/>
          <w:color w:val="000000" w:themeColor="text1"/>
          <w:sz w:val="24"/>
          <w:szCs w:val="24"/>
        </w:rPr>
        <w:t>）</w:t>
      </w:r>
      <w:r w:rsidRPr="000E5529">
        <w:rPr>
          <w:rFonts w:ascii="HGPｺﾞｼｯｸM" w:eastAsia="HGPｺﾞｼｯｸM" w:hAnsi="BIZ UDPゴシック" w:hint="eastAsia"/>
          <w:color w:val="000000" w:themeColor="text1"/>
          <w:sz w:val="24"/>
          <w:szCs w:val="24"/>
        </w:rPr>
        <w:t>の就職件数</w:t>
      </w:r>
    </w:p>
    <w:p w:rsidR="00CB332A" w:rsidRPr="000E5529" w:rsidRDefault="00A45E28" w:rsidP="00FD151B">
      <w:pPr>
        <w:ind w:firstLineChars="1500" w:firstLine="3600"/>
        <w:jc w:val="left"/>
        <w:rPr>
          <w:rFonts w:ascii="HGPｺﾞｼｯｸM" w:eastAsia="HGPｺﾞｼｯｸM" w:hAnsi="BIZ UDPゴシック"/>
          <w:color w:val="000000" w:themeColor="text1"/>
          <w:sz w:val="24"/>
          <w:szCs w:val="24"/>
        </w:rPr>
      </w:pPr>
      <w:r w:rsidRPr="000E5529">
        <w:rPr>
          <w:rFonts w:ascii="HGPｺﾞｼｯｸM" w:eastAsia="HGPｺﾞｼｯｸM" w:hAnsi="BIZ UDPゴシック" w:hint="eastAsia"/>
          <w:color w:val="000000" w:themeColor="text1"/>
          <w:sz w:val="24"/>
          <w:szCs w:val="24"/>
        </w:rPr>
        <w:t>（ハローワーク</w:t>
      </w:r>
      <w:r w:rsidR="00FB7B28" w:rsidRPr="000E5529">
        <w:rPr>
          <w:rFonts w:ascii="HGPｺﾞｼｯｸM" w:eastAsia="HGPｺﾞｼｯｸM" w:hAnsi="BIZ UDPゴシック" w:hint="eastAsia"/>
          <w:color w:val="000000" w:themeColor="text1"/>
          <w:sz w:val="24"/>
          <w:szCs w:val="24"/>
        </w:rPr>
        <w:t>の紹介による）</w:t>
      </w:r>
      <w:r w:rsidR="00FD151B" w:rsidRPr="000E5529">
        <w:rPr>
          <w:rFonts w:ascii="HGPｺﾞｼｯｸM" w:eastAsia="HGPｺﾞｼｯｸM" w:hAnsi="BIZ UDPゴシック" w:hint="eastAsia"/>
          <w:color w:val="000000" w:themeColor="text1"/>
          <w:sz w:val="24"/>
          <w:szCs w:val="24"/>
        </w:rPr>
        <w:t xml:space="preserve">　</w:t>
      </w:r>
      <w:r w:rsidR="00FB162E" w:rsidRPr="000E5529">
        <w:rPr>
          <w:rFonts w:ascii="HGPｺﾞｼｯｸM" w:eastAsia="HGPｺﾞｼｯｸM" w:hAnsi="BIZ UDPゴシック" w:hint="eastAsia"/>
          <w:color w:val="000000" w:themeColor="text1"/>
          <w:sz w:val="24"/>
          <w:szCs w:val="24"/>
        </w:rPr>
        <w:t>【</w:t>
      </w:r>
      <w:r w:rsidRPr="000E5529">
        <w:rPr>
          <w:rFonts w:ascii="HGPｺﾞｼｯｸM" w:eastAsia="HGPｺﾞｼｯｸM" w:hAnsi="BIZ UDPゴシック" w:hint="eastAsia"/>
          <w:color w:val="000000" w:themeColor="text1"/>
          <w:sz w:val="24"/>
          <w:szCs w:val="24"/>
        </w:rPr>
        <w:t>３６</w:t>
      </w:r>
      <w:r w:rsidR="00B00DBB" w:rsidRPr="000E5529">
        <w:rPr>
          <w:rFonts w:ascii="HGPｺﾞｼｯｸM" w:eastAsia="HGPｺﾞｼｯｸM" w:hAnsi="BIZ UDPゴシック" w:hint="eastAsia"/>
          <w:color w:val="000000" w:themeColor="text1"/>
          <w:sz w:val="24"/>
          <w:szCs w:val="24"/>
        </w:rPr>
        <w:t>７</w:t>
      </w:r>
      <w:r w:rsidR="00FB162E" w:rsidRPr="000E5529">
        <w:rPr>
          <w:rFonts w:ascii="HGPｺﾞｼｯｸM" w:eastAsia="HGPｺﾞｼｯｸM" w:hAnsi="BIZ UDPゴシック" w:hint="eastAsia"/>
          <w:color w:val="000000" w:themeColor="text1"/>
          <w:sz w:val="24"/>
          <w:szCs w:val="24"/>
        </w:rPr>
        <w:t>件</w:t>
      </w:r>
      <w:r w:rsidR="006A7E55" w:rsidRPr="000E5529">
        <w:rPr>
          <w:rFonts w:ascii="HGPｺﾞｼｯｸM" w:eastAsia="HGPｺﾞｼｯｸM" w:hAnsi="BIZ UDPゴシック" w:hint="eastAsia"/>
          <w:color w:val="000000" w:themeColor="text1"/>
          <w:sz w:val="24"/>
          <w:szCs w:val="24"/>
        </w:rPr>
        <w:t>】</w:t>
      </w:r>
    </w:p>
    <w:p w:rsidR="00561C25" w:rsidRPr="000E5529" w:rsidRDefault="00561C25" w:rsidP="002A52DC">
      <w:pPr>
        <w:jc w:val="left"/>
        <w:rPr>
          <w:rFonts w:ascii="HGPｺﾞｼｯｸM" w:eastAsia="HGPｺﾞｼｯｸM" w:hAnsi="BIZ UDPゴシック"/>
          <w:b/>
          <w:color w:val="000000" w:themeColor="text1"/>
          <w:sz w:val="24"/>
          <w:szCs w:val="24"/>
        </w:rPr>
      </w:pPr>
      <w:r w:rsidRPr="000E5529">
        <w:rPr>
          <w:rFonts w:ascii="HGPｺﾞｼｯｸM" w:eastAsia="HGPｺﾞｼｯｸM" w:hAnsi="BIZ UDPゴシック" w:hint="eastAsia"/>
          <w:b/>
          <w:color w:val="000000" w:themeColor="text1"/>
          <w:sz w:val="24"/>
          <w:szCs w:val="24"/>
        </w:rPr>
        <w:t xml:space="preserve">　</w:t>
      </w:r>
    </w:p>
    <w:p w:rsidR="00877D73" w:rsidRPr="000E5529" w:rsidRDefault="004200D2" w:rsidP="00EE376A">
      <w:pPr>
        <w:jc w:val="left"/>
        <w:rPr>
          <w:rFonts w:ascii="HGPｺﾞｼｯｸM" w:eastAsia="HGPｺﾞｼｯｸM" w:hAnsi="BIZ UDPゴシック"/>
          <w:b/>
          <w:color w:val="000000" w:themeColor="text1"/>
          <w:sz w:val="24"/>
          <w:szCs w:val="24"/>
        </w:rPr>
      </w:pPr>
      <w:r w:rsidRPr="000E5529">
        <w:rPr>
          <w:rFonts w:ascii="HGPｺﾞｼｯｸM" w:eastAsia="HGPｺﾞｼｯｸM" w:hAnsi="BIZ UDPゴシック" w:hint="eastAsia"/>
          <w:b/>
          <w:color w:val="000000" w:themeColor="text1"/>
          <w:sz w:val="24"/>
          <w:szCs w:val="24"/>
        </w:rPr>
        <w:t>４</w:t>
      </w:r>
      <w:r w:rsidR="00E95487" w:rsidRPr="000E5529">
        <w:rPr>
          <w:rFonts w:ascii="HGPｺﾞｼｯｸM" w:eastAsia="HGPｺﾞｼｯｸM" w:hAnsi="BIZ UDPゴシック" w:hint="eastAsia"/>
          <w:b/>
          <w:color w:val="000000" w:themeColor="text1"/>
          <w:sz w:val="24"/>
          <w:szCs w:val="24"/>
        </w:rPr>
        <w:t xml:space="preserve">　高齢者や障害</w:t>
      </w:r>
      <w:r w:rsidR="001F0E16" w:rsidRPr="000E5529">
        <w:rPr>
          <w:rFonts w:ascii="HGPｺﾞｼｯｸM" w:eastAsia="HGPｺﾞｼｯｸM" w:hAnsi="BIZ UDPゴシック" w:hint="eastAsia"/>
          <w:b/>
          <w:color w:val="000000" w:themeColor="text1"/>
          <w:sz w:val="24"/>
          <w:szCs w:val="24"/>
        </w:rPr>
        <w:t>者等の雇用促進</w:t>
      </w:r>
    </w:p>
    <w:p w:rsidR="00FB7B28" w:rsidRPr="000E5529" w:rsidRDefault="00A45E28" w:rsidP="00A45E28">
      <w:pPr>
        <w:ind w:firstLineChars="100" w:firstLine="240"/>
        <w:jc w:val="left"/>
        <w:rPr>
          <w:rFonts w:ascii="HGPｺﾞｼｯｸM" w:eastAsia="HGPｺﾞｼｯｸM" w:hAnsi="BIZ UDPゴシック"/>
          <w:color w:val="000000" w:themeColor="text1"/>
          <w:sz w:val="24"/>
          <w:szCs w:val="24"/>
        </w:rPr>
      </w:pPr>
      <w:r w:rsidRPr="000E5529">
        <w:rPr>
          <w:rFonts w:ascii="HGPｺﾞｼｯｸM" w:eastAsia="HGPｺﾞｼｯｸM" w:hAnsi="BIZ UDPゴシック" w:hint="eastAsia"/>
          <w:color w:val="000000" w:themeColor="text1"/>
          <w:sz w:val="24"/>
          <w:szCs w:val="24"/>
        </w:rPr>
        <w:t>・</w:t>
      </w:r>
      <w:r w:rsidR="00FB7B28" w:rsidRPr="000E5529">
        <w:rPr>
          <w:rFonts w:ascii="HGPｺﾞｼｯｸM" w:eastAsia="HGPｺﾞｼｯｸM" w:hAnsi="BIZ UDPゴシック" w:hint="eastAsia"/>
          <w:color w:val="000000" w:themeColor="text1"/>
          <w:sz w:val="24"/>
          <w:szCs w:val="24"/>
        </w:rPr>
        <w:t>生涯現役支援窓口での６５歳以上の就職</w:t>
      </w:r>
      <w:r w:rsidR="00B00DBB" w:rsidRPr="000E5529">
        <w:rPr>
          <w:rFonts w:ascii="HGPｺﾞｼｯｸM" w:eastAsia="HGPｺﾞｼｯｸM" w:hAnsi="BIZ UDPゴシック" w:hint="eastAsia"/>
          <w:color w:val="000000" w:themeColor="text1"/>
          <w:sz w:val="24"/>
          <w:szCs w:val="24"/>
        </w:rPr>
        <w:t>率</w:t>
      </w:r>
      <w:r w:rsidR="00FB7B28" w:rsidRPr="000E5529">
        <w:rPr>
          <w:rFonts w:ascii="HGPｺﾞｼｯｸM" w:eastAsia="HGPｺﾞｼｯｸM" w:hAnsi="BIZ UDPゴシック"/>
          <w:color w:val="000000" w:themeColor="text1"/>
          <w:sz w:val="24"/>
          <w:szCs w:val="24"/>
        </w:rPr>
        <w:t xml:space="preserve"> </w:t>
      </w:r>
      <w:r w:rsidRPr="000E5529">
        <w:rPr>
          <w:rFonts w:ascii="HGPｺﾞｼｯｸM" w:eastAsia="HGPｺﾞｼｯｸM" w:hAnsi="BIZ UDPゴシック" w:hint="eastAsia"/>
          <w:color w:val="000000" w:themeColor="text1"/>
          <w:sz w:val="24"/>
          <w:szCs w:val="24"/>
        </w:rPr>
        <w:t>【</w:t>
      </w:r>
      <w:r w:rsidR="00B00DBB" w:rsidRPr="000E5529">
        <w:rPr>
          <w:rFonts w:ascii="HGPｺﾞｼｯｸM" w:eastAsia="HGPｺﾞｼｯｸM" w:hAnsi="BIZ UDPゴシック" w:hint="eastAsia"/>
          <w:color w:val="000000" w:themeColor="text1"/>
          <w:sz w:val="24"/>
          <w:szCs w:val="24"/>
        </w:rPr>
        <w:t>８７．０％</w:t>
      </w:r>
      <w:r w:rsidR="00FB7B28" w:rsidRPr="000E5529">
        <w:rPr>
          <w:rFonts w:ascii="HGPｺﾞｼｯｸM" w:eastAsia="HGPｺﾞｼｯｸM" w:hAnsi="BIZ UDPゴシック" w:hint="eastAsia"/>
          <w:color w:val="000000" w:themeColor="text1"/>
          <w:sz w:val="24"/>
          <w:szCs w:val="24"/>
        </w:rPr>
        <w:t>】</w:t>
      </w:r>
    </w:p>
    <w:p w:rsidR="001F0E16" w:rsidRPr="000E5529" w:rsidRDefault="00E95487" w:rsidP="00FB7B28">
      <w:pPr>
        <w:ind w:firstLineChars="100" w:firstLine="240"/>
        <w:jc w:val="left"/>
        <w:rPr>
          <w:rFonts w:ascii="HGPｺﾞｼｯｸM" w:eastAsia="HGPｺﾞｼｯｸM" w:hAnsi="BIZ UDPゴシック"/>
          <w:color w:val="000000" w:themeColor="text1"/>
          <w:sz w:val="24"/>
          <w:szCs w:val="24"/>
        </w:rPr>
      </w:pPr>
      <w:r w:rsidRPr="000E5529">
        <w:rPr>
          <w:rFonts w:ascii="HGPｺﾞｼｯｸM" w:eastAsia="HGPｺﾞｼｯｸM" w:hAnsi="BIZ UDPゴシック" w:hint="eastAsia"/>
          <w:color w:val="000000" w:themeColor="text1"/>
          <w:sz w:val="24"/>
          <w:szCs w:val="24"/>
        </w:rPr>
        <w:t>・障害</w:t>
      </w:r>
      <w:r w:rsidR="00AC7BB7" w:rsidRPr="000E5529">
        <w:rPr>
          <w:rFonts w:ascii="HGPｺﾞｼｯｸM" w:eastAsia="HGPｺﾞｼｯｸM" w:hAnsi="BIZ UDPゴシック" w:hint="eastAsia"/>
          <w:color w:val="000000" w:themeColor="text1"/>
          <w:sz w:val="24"/>
          <w:szCs w:val="24"/>
        </w:rPr>
        <w:t>者の就労支援数【180</w:t>
      </w:r>
      <w:r w:rsidR="002A52DC" w:rsidRPr="000E5529">
        <w:rPr>
          <w:rFonts w:ascii="HGPｺﾞｼｯｸM" w:eastAsia="HGPｺﾞｼｯｸM" w:hAnsi="BIZ UDPゴシック" w:hint="eastAsia"/>
          <w:color w:val="000000" w:themeColor="text1"/>
          <w:sz w:val="24"/>
          <w:szCs w:val="24"/>
        </w:rPr>
        <w:t>人】</w:t>
      </w:r>
    </w:p>
    <w:p w:rsidR="00FB7B28" w:rsidRPr="000E5529" w:rsidRDefault="00E95487" w:rsidP="00FB7B28">
      <w:pPr>
        <w:ind w:firstLineChars="100" w:firstLine="240"/>
        <w:jc w:val="left"/>
        <w:rPr>
          <w:rFonts w:ascii="HGPｺﾞｼｯｸM" w:eastAsia="HGPｺﾞｼｯｸM" w:hAnsi="BIZ UDPゴシック"/>
          <w:color w:val="000000" w:themeColor="text1"/>
          <w:sz w:val="24"/>
          <w:szCs w:val="24"/>
        </w:rPr>
      </w:pPr>
      <w:r w:rsidRPr="000E5529">
        <w:rPr>
          <w:rFonts w:ascii="HGPｺﾞｼｯｸM" w:eastAsia="HGPｺﾞｼｯｸM" w:hAnsi="BIZ UDPゴシック" w:hint="eastAsia"/>
          <w:color w:val="000000" w:themeColor="text1"/>
          <w:sz w:val="24"/>
          <w:szCs w:val="24"/>
        </w:rPr>
        <w:t>・障害</w:t>
      </w:r>
      <w:r w:rsidR="00A45E28" w:rsidRPr="000E5529">
        <w:rPr>
          <w:rFonts w:ascii="HGPｺﾞｼｯｸM" w:eastAsia="HGPｺﾞｼｯｸM" w:hAnsi="BIZ UDPゴシック" w:hint="eastAsia"/>
          <w:color w:val="000000" w:themeColor="text1"/>
          <w:sz w:val="24"/>
          <w:szCs w:val="24"/>
        </w:rPr>
        <w:t>者の就職件数（ハローワークの紹介による）　【</w:t>
      </w:r>
      <w:r w:rsidR="00B00DBB" w:rsidRPr="000E5529">
        <w:rPr>
          <w:rFonts w:ascii="HGPｺﾞｼｯｸM" w:eastAsia="HGPｺﾞｼｯｸM" w:hAnsi="BIZ UDPゴシック" w:hint="eastAsia"/>
          <w:color w:val="000000" w:themeColor="text1"/>
          <w:sz w:val="24"/>
          <w:szCs w:val="24"/>
        </w:rPr>
        <w:t>１２０</w:t>
      </w:r>
      <w:r w:rsidR="00315E0C" w:rsidRPr="000E5529">
        <w:rPr>
          <w:rFonts w:ascii="HGPｺﾞｼｯｸM" w:eastAsia="HGPｺﾞｼｯｸM" w:hAnsi="BIZ UDPゴシック" w:hint="eastAsia"/>
          <w:color w:val="000000" w:themeColor="text1"/>
          <w:sz w:val="24"/>
          <w:szCs w:val="24"/>
        </w:rPr>
        <w:t>件</w:t>
      </w:r>
      <w:r w:rsidR="00FB7B28" w:rsidRPr="000E5529">
        <w:rPr>
          <w:rFonts w:ascii="HGPｺﾞｼｯｸM" w:eastAsia="HGPｺﾞｼｯｸM" w:hAnsi="BIZ UDPゴシック" w:hint="eastAsia"/>
          <w:color w:val="000000" w:themeColor="text1"/>
          <w:sz w:val="24"/>
          <w:szCs w:val="24"/>
        </w:rPr>
        <w:t>】</w:t>
      </w:r>
    </w:p>
    <w:p w:rsidR="001F0E16" w:rsidRPr="000E5529" w:rsidRDefault="006948D3" w:rsidP="006948D3">
      <w:pPr>
        <w:ind w:firstLineChars="100" w:firstLine="240"/>
        <w:jc w:val="left"/>
        <w:rPr>
          <w:rFonts w:ascii="HGPｺﾞｼｯｸM" w:eastAsia="HGPｺﾞｼｯｸM" w:hAnsi="BIZ UDPゴシック"/>
          <w:color w:val="000000" w:themeColor="text1"/>
          <w:sz w:val="24"/>
          <w:szCs w:val="24"/>
        </w:rPr>
      </w:pPr>
      <w:r w:rsidRPr="000E5529">
        <w:rPr>
          <w:rFonts w:ascii="HGPｺﾞｼｯｸM" w:eastAsia="HGPｺﾞｼｯｸM" w:cs="HGPｺﾞｼｯｸM" w:hint="eastAsia"/>
          <w:color w:val="000000" w:themeColor="text1"/>
          <w:kern w:val="0"/>
          <w:sz w:val="24"/>
          <w:szCs w:val="24"/>
        </w:rPr>
        <w:t>・生活困窮者自立支援事業による就労人数【８人】</w:t>
      </w:r>
    </w:p>
    <w:p w:rsidR="001F0E16" w:rsidRPr="000E5529" w:rsidRDefault="001F0E16" w:rsidP="00F54D5A">
      <w:pPr>
        <w:jc w:val="left"/>
        <w:rPr>
          <w:rFonts w:ascii="HGPｺﾞｼｯｸM" w:eastAsia="HGPｺﾞｼｯｸM" w:hAnsi="BIZ UDPゴシック"/>
          <w:color w:val="000000" w:themeColor="text1"/>
          <w:sz w:val="24"/>
          <w:szCs w:val="24"/>
        </w:rPr>
      </w:pPr>
    </w:p>
    <w:sectPr w:rsidR="001F0E16" w:rsidRPr="000E5529" w:rsidSect="0074027C">
      <w:footerReference w:type="default" r:id="rId11"/>
      <w:pgSz w:w="11906" w:h="16838"/>
      <w:pgMar w:top="1701" w:right="1418" w:bottom="1418" w:left="1701" w:header="851" w:footer="992"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1EA" w:rsidRDefault="004561EA" w:rsidP="004561EA">
      <w:r>
        <w:separator/>
      </w:r>
    </w:p>
  </w:endnote>
  <w:endnote w:type="continuationSeparator" w:id="0">
    <w:p w:rsidR="004561EA" w:rsidRDefault="004561EA" w:rsidP="0045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altName w:val="Malgun Gothic Semilight"/>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535784"/>
      <w:docPartObj>
        <w:docPartGallery w:val="Page Numbers (Bottom of Page)"/>
        <w:docPartUnique/>
      </w:docPartObj>
    </w:sdtPr>
    <w:sdtEndPr/>
    <w:sdtContent>
      <w:p w:rsidR="004561EA" w:rsidRDefault="004561EA">
        <w:pPr>
          <w:pStyle w:val="a5"/>
          <w:jc w:val="center"/>
        </w:pPr>
        <w:r>
          <w:fldChar w:fldCharType="begin"/>
        </w:r>
        <w:r>
          <w:instrText>PAGE   \* MERGEFORMAT</w:instrText>
        </w:r>
        <w:r>
          <w:fldChar w:fldCharType="separate"/>
        </w:r>
        <w:r w:rsidR="000E5529" w:rsidRPr="000E5529">
          <w:rPr>
            <w:noProof/>
            <w:lang w:val="ja-JP"/>
          </w:rPr>
          <w:t>7</w:t>
        </w:r>
        <w:r>
          <w:fldChar w:fldCharType="end"/>
        </w:r>
      </w:p>
    </w:sdtContent>
  </w:sdt>
  <w:p w:rsidR="004561EA" w:rsidRDefault="004561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1EA" w:rsidRDefault="004561EA" w:rsidP="004561EA">
      <w:r>
        <w:separator/>
      </w:r>
    </w:p>
  </w:footnote>
  <w:footnote w:type="continuationSeparator" w:id="0">
    <w:p w:rsidR="004561EA" w:rsidRDefault="004561EA" w:rsidP="00456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D3957"/>
    <w:multiLevelType w:val="hybridMultilevel"/>
    <w:tmpl w:val="FE8CFB20"/>
    <w:lvl w:ilvl="0" w:tplc="3D10E0A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5A"/>
    <w:rsid w:val="000118AD"/>
    <w:rsid w:val="00032544"/>
    <w:rsid w:val="000441F2"/>
    <w:rsid w:val="000443A0"/>
    <w:rsid w:val="00052332"/>
    <w:rsid w:val="00056365"/>
    <w:rsid w:val="0006144E"/>
    <w:rsid w:val="0008086C"/>
    <w:rsid w:val="000853E2"/>
    <w:rsid w:val="00093F9C"/>
    <w:rsid w:val="000C66CF"/>
    <w:rsid w:val="000D18F2"/>
    <w:rsid w:val="000E5529"/>
    <w:rsid w:val="001145D0"/>
    <w:rsid w:val="0015548D"/>
    <w:rsid w:val="00180F8E"/>
    <w:rsid w:val="001B1657"/>
    <w:rsid w:val="001F0E16"/>
    <w:rsid w:val="00215BF1"/>
    <w:rsid w:val="00246F38"/>
    <w:rsid w:val="00287802"/>
    <w:rsid w:val="002975BD"/>
    <w:rsid w:val="002A52DC"/>
    <w:rsid w:val="00315E0C"/>
    <w:rsid w:val="003162B6"/>
    <w:rsid w:val="0032312A"/>
    <w:rsid w:val="00351E38"/>
    <w:rsid w:val="00370FDC"/>
    <w:rsid w:val="00372CFD"/>
    <w:rsid w:val="00375FA9"/>
    <w:rsid w:val="00392E8B"/>
    <w:rsid w:val="0039339B"/>
    <w:rsid w:val="003D16C5"/>
    <w:rsid w:val="003E115A"/>
    <w:rsid w:val="004032C3"/>
    <w:rsid w:val="004200D2"/>
    <w:rsid w:val="00430166"/>
    <w:rsid w:val="004418ED"/>
    <w:rsid w:val="004561EA"/>
    <w:rsid w:val="004622AA"/>
    <w:rsid w:val="004D2CFD"/>
    <w:rsid w:val="004D3DBE"/>
    <w:rsid w:val="004E6A66"/>
    <w:rsid w:val="0051075E"/>
    <w:rsid w:val="00516127"/>
    <w:rsid w:val="00535727"/>
    <w:rsid w:val="0054149C"/>
    <w:rsid w:val="005421B7"/>
    <w:rsid w:val="00561C25"/>
    <w:rsid w:val="00566C53"/>
    <w:rsid w:val="00576D66"/>
    <w:rsid w:val="005821D5"/>
    <w:rsid w:val="005D2FA3"/>
    <w:rsid w:val="005E1E3B"/>
    <w:rsid w:val="005E5796"/>
    <w:rsid w:val="005E62E4"/>
    <w:rsid w:val="00626940"/>
    <w:rsid w:val="0062766F"/>
    <w:rsid w:val="006312C9"/>
    <w:rsid w:val="00634884"/>
    <w:rsid w:val="00665F92"/>
    <w:rsid w:val="00676946"/>
    <w:rsid w:val="0068519B"/>
    <w:rsid w:val="006948D3"/>
    <w:rsid w:val="006A7E55"/>
    <w:rsid w:val="006E7B43"/>
    <w:rsid w:val="00700816"/>
    <w:rsid w:val="00723F7D"/>
    <w:rsid w:val="0074027C"/>
    <w:rsid w:val="00740864"/>
    <w:rsid w:val="00782336"/>
    <w:rsid w:val="00783A78"/>
    <w:rsid w:val="007B0EAD"/>
    <w:rsid w:val="007E6480"/>
    <w:rsid w:val="00835A1C"/>
    <w:rsid w:val="00854BA2"/>
    <w:rsid w:val="00877D73"/>
    <w:rsid w:val="008804A3"/>
    <w:rsid w:val="008824FF"/>
    <w:rsid w:val="00884AF0"/>
    <w:rsid w:val="008F6E3F"/>
    <w:rsid w:val="00923CF6"/>
    <w:rsid w:val="00942BAF"/>
    <w:rsid w:val="00973923"/>
    <w:rsid w:val="00984F8D"/>
    <w:rsid w:val="009D0585"/>
    <w:rsid w:val="009D0AED"/>
    <w:rsid w:val="009D30EF"/>
    <w:rsid w:val="009D4ADC"/>
    <w:rsid w:val="00A05BC6"/>
    <w:rsid w:val="00A13623"/>
    <w:rsid w:val="00A33CC4"/>
    <w:rsid w:val="00A4117B"/>
    <w:rsid w:val="00A45843"/>
    <w:rsid w:val="00A45E28"/>
    <w:rsid w:val="00A72813"/>
    <w:rsid w:val="00AB77B1"/>
    <w:rsid w:val="00AC7BB7"/>
    <w:rsid w:val="00AD7AC1"/>
    <w:rsid w:val="00AE543F"/>
    <w:rsid w:val="00AF149D"/>
    <w:rsid w:val="00B00DBB"/>
    <w:rsid w:val="00B16006"/>
    <w:rsid w:val="00B610F1"/>
    <w:rsid w:val="00B81ABB"/>
    <w:rsid w:val="00B81DFF"/>
    <w:rsid w:val="00B85B51"/>
    <w:rsid w:val="00B95CEF"/>
    <w:rsid w:val="00BE0E9D"/>
    <w:rsid w:val="00C12FE6"/>
    <w:rsid w:val="00C27E56"/>
    <w:rsid w:val="00C3341B"/>
    <w:rsid w:val="00C43C1C"/>
    <w:rsid w:val="00C63790"/>
    <w:rsid w:val="00CA4D82"/>
    <w:rsid w:val="00CB332A"/>
    <w:rsid w:val="00CE1B70"/>
    <w:rsid w:val="00D84DAC"/>
    <w:rsid w:val="00DD4CED"/>
    <w:rsid w:val="00DE7259"/>
    <w:rsid w:val="00DF5C81"/>
    <w:rsid w:val="00DF6780"/>
    <w:rsid w:val="00E41AC8"/>
    <w:rsid w:val="00E53DBA"/>
    <w:rsid w:val="00E822E4"/>
    <w:rsid w:val="00E95487"/>
    <w:rsid w:val="00E957F1"/>
    <w:rsid w:val="00EC22DB"/>
    <w:rsid w:val="00EC3115"/>
    <w:rsid w:val="00EC7947"/>
    <w:rsid w:val="00ED543C"/>
    <w:rsid w:val="00EE376A"/>
    <w:rsid w:val="00F118E6"/>
    <w:rsid w:val="00F4221D"/>
    <w:rsid w:val="00F518A5"/>
    <w:rsid w:val="00F54D5A"/>
    <w:rsid w:val="00F65A90"/>
    <w:rsid w:val="00F71C9B"/>
    <w:rsid w:val="00FA6FB5"/>
    <w:rsid w:val="00FB162E"/>
    <w:rsid w:val="00FB7B28"/>
    <w:rsid w:val="00FC0217"/>
    <w:rsid w:val="00FD151B"/>
    <w:rsid w:val="00FE2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chartTrackingRefBased/>
  <w15:docId w15:val="{AED25E11-5EF9-4DC0-B2A2-95987E08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2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1EA"/>
    <w:pPr>
      <w:tabs>
        <w:tab w:val="center" w:pos="4252"/>
        <w:tab w:val="right" w:pos="8504"/>
      </w:tabs>
      <w:snapToGrid w:val="0"/>
    </w:pPr>
  </w:style>
  <w:style w:type="character" w:customStyle="1" w:styleId="a4">
    <w:name w:val="ヘッダー (文字)"/>
    <w:basedOn w:val="a0"/>
    <w:link w:val="a3"/>
    <w:uiPriority w:val="99"/>
    <w:rsid w:val="004561EA"/>
  </w:style>
  <w:style w:type="paragraph" w:styleId="a5">
    <w:name w:val="footer"/>
    <w:basedOn w:val="a"/>
    <w:link w:val="a6"/>
    <w:uiPriority w:val="99"/>
    <w:unhideWhenUsed/>
    <w:rsid w:val="004561EA"/>
    <w:pPr>
      <w:tabs>
        <w:tab w:val="center" w:pos="4252"/>
        <w:tab w:val="right" w:pos="8504"/>
      </w:tabs>
      <w:snapToGrid w:val="0"/>
    </w:pPr>
  </w:style>
  <w:style w:type="character" w:customStyle="1" w:styleId="a6">
    <w:name w:val="フッター (文字)"/>
    <w:basedOn w:val="a0"/>
    <w:link w:val="a5"/>
    <w:uiPriority w:val="99"/>
    <w:rsid w:val="004561EA"/>
  </w:style>
  <w:style w:type="paragraph" w:styleId="a7">
    <w:name w:val="List Paragraph"/>
    <w:basedOn w:val="a"/>
    <w:uiPriority w:val="34"/>
    <w:qFormat/>
    <w:rsid w:val="0015548D"/>
    <w:pPr>
      <w:ind w:leftChars="400" w:left="840"/>
    </w:pPr>
  </w:style>
  <w:style w:type="paragraph" w:styleId="a8">
    <w:name w:val="Balloon Text"/>
    <w:basedOn w:val="a"/>
    <w:link w:val="a9"/>
    <w:uiPriority w:val="99"/>
    <w:semiHidden/>
    <w:unhideWhenUsed/>
    <w:rsid w:val="002975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5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0c42465f-7fc0-4fdc-b00b-8c6bca1f33de">
      <UserInfo>
        <DisplayName/>
        <AccountId xsi:nil="true"/>
        <AccountType/>
      </UserInfo>
    </Owner>
    <TaxCatchAll xmlns="44856c1c-163a-4db4-9f2d-e69ab44d016d" xsi:nil="true"/>
    <lcf76f155ced4ddcb4097134ff3c332f xmlns="0c42465f-7fc0-4fdc-b00b-8c6bca1f33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68439ADA657394FB05BA67D923C4032" ma:contentTypeVersion="14" ma:contentTypeDescription="新しいドキュメントを作成します。" ma:contentTypeScope="" ma:versionID="9b9c419d57b7a3546b7506f969feafc5">
  <xsd:schema xmlns:xsd="http://www.w3.org/2001/XMLSchema" xmlns:xs="http://www.w3.org/2001/XMLSchema" xmlns:p="http://schemas.microsoft.com/office/2006/metadata/properties" xmlns:ns2="0c42465f-7fc0-4fdc-b00b-8c6bca1f33de" xmlns:ns3="44856c1c-163a-4db4-9f2d-e69ab44d016d" targetNamespace="http://schemas.microsoft.com/office/2006/metadata/properties" ma:root="true" ma:fieldsID="a42ae2a7d3fc544f98dda55d91059165" ns2:_="" ns3:_="">
    <xsd:import namespace="0c42465f-7fc0-4fdc-b00b-8c6bca1f33de"/>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2465f-7fc0-4fdc-b00b-8c6bca1f33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a8fa7b7-f6f3-4ca2-a4d0-9ce4dbdaf727}"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8F3B6-28DE-45BF-B7E5-E65713E4FC3E}">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c42465f-7fc0-4fdc-b00b-8c6bca1f33de"/>
    <ds:schemaRef ds:uri="http://purl.org/dc/elements/1.1/"/>
    <ds:schemaRef ds:uri="http://schemas.microsoft.com/office/2006/metadata/properties"/>
    <ds:schemaRef ds:uri="44856c1c-163a-4db4-9f2d-e69ab44d016d"/>
    <ds:schemaRef ds:uri="http://www.w3.org/XML/1998/namespace"/>
    <ds:schemaRef ds:uri="http://purl.org/dc/dcmitype/"/>
  </ds:schemaRefs>
</ds:datastoreItem>
</file>

<file path=customXml/itemProps2.xml><?xml version="1.0" encoding="utf-8"?>
<ds:datastoreItem xmlns:ds="http://schemas.openxmlformats.org/officeDocument/2006/customXml" ds:itemID="{F7DFC524-1383-46B5-B13B-CCB517C7082D}">
  <ds:schemaRefs>
    <ds:schemaRef ds:uri="http://schemas.microsoft.com/sharepoint/v3/contenttype/forms"/>
  </ds:schemaRefs>
</ds:datastoreItem>
</file>

<file path=customXml/itemProps3.xml><?xml version="1.0" encoding="utf-8"?>
<ds:datastoreItem xmlns:ds="http://schemas.openxmlformats.org/officeDocument/2006/customXml" ds:itemID="{86048E9E-2025-431A-B627-324A13C08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2465f-7fc0-4fdc-b00b-8c6bca1f33de"/>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3AD6A-3A64-444B-BD02-6FB76CCB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726</Words>
  <Characters>4140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大崎康弘</dc:creator>
  <cp:keywords/>
  <dc:description/>
  <cp:lastModifiedBy>黒田　麻耶</cp:lastModifiedBy>
  <cp:revision>4</cp:revision>
  <cp:lastPrinted>2025-06-02T01:53:00Z</cp:lastPrinted>
  <dcterms:created xsi:type="dcterms:W3CDTF">2025-06-09T01:07:00Z</dcterms:created>
  <dcterms:modified xsi:type="dcterms:W3CDTF">2025-06-11T02:51:00Z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0x010100368439ADA657394FB05BA67D923C4032</vt:lpwstr>
  </property>
</Properties>
</file>