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</w:rPr>
        <w:t>（様式１）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市有地売払申込書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令和　　年　　月　　日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firstLine="697" w:firstLineChars="3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魚津市長　宛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tbl>
      <w:tblPr>
        <w:tblStyle w:val="11"/>
        <w:tblW w:w="8628" w:type="dxa"/>
        <w:tblInd w:w="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628"/>
      </w:tblGrid>
      <w:tr>
        <w:trPr>
          <w:trHeight w:val="1673" w:hRule="atLeast"/>
        </w:trPr>
        <w:tc>
          <w:tcPr>
            <w:tcW w:w="86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＜申込人＞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mc:AlternateContent>
                <mc:Choice Requires="wps">
                  <w:drawing>
                    <wp:anchor distT="0" distB="0" distL="114300" distR="114300" simplePos="0" relativeHeight="4294967295" behindDoc="0" locked="0" layoutInCell="1" hidden="0" allowOverlap="1">
                      <wp:simplePos x="0" y="0"/>
                      <wp:positionH relativeFrom="column">
                        <wp:posOffset>4297045</wp:posOffset>
                      </wp:positionH>
                      <wp:positionV relativeFrom="paragraph">
                        <wp:posOffset>201295</wp:posOffset>
                      </wp:positionV>
                      <wp:extent cx="209550" cy="1332865"/>
                      <wp:effectExtent l="635" t="635" r="29845" b="10795"/>
                      <wp:wrapNone/>
                      <wp:docPr id="1026" name="右中かっこ 2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右中かっこ 224"/>
                            <wps:cNvSpPr/>
                            <wps:spPr>
                              <a:xfrm>
                                <a:off x="0" y="0"/>
                                <a:ext cx="209550" cy="1332865"/>
                              </a:xfrm>
                              <a:prstGeom prst="rightBrace">
                                <a:avLst>
                                  <a:gd name="adj1" fmla="val 18169"/>
                                  <a:gd name="adj2" fmla="val 50741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B9CDE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24" style="mso-position-vertical-relative:text;z-index:-1;mso-wrap-distance-left:9pt;width:16.5pt;height:104.95pt;mso-position-horizontal-relative:text;position:absolute;margin-left:338.35pt;margin-top:15.85pt;mso-wrap-distance-bottom:0pt;mso-wrap-distance-right:9pt;mso-wrap-distance-top:0pt;" o:spid="_x0000_s1026" o:allowincell="t" o:allowoverlap="t" filled="f" stroked="t" strokecolor="#b9cde5" strokeweight="0.75pt" o:spt="88" type="#_x0000_t88" adj="3925,1096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firstLine="232" w:firstLineChars="100"/>
              <w:rPr>
                <w:rFonts w:hint="default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住　　所　　　　　　　　　　　　　　　　　　　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u w:val="single" w:color="aut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mc:AlternateContent>
                <mc:Choice Requires="wps">
                  <w:drawing>
                    <wp:anchor distT="0" distB="0" distL="114300" distR="114300" simplePos="0" relativeHeight="0" behindDoc="0" locked="0" layoutInCell="1" hidden="0" allowOverlap="1">
                      <wp:simplePos x="0" y="0"/>
                      <wp:positionH relativeFrom="column">
                        <wp:posOffset>4580890</wp:posOffset>
                      </wp:positionH>
                      <wp:positionV relativeFrom="paragraph">
                        <wp:posOffset>64135</wp:posOffset>
                      </wp:positionV>
                      <wp:extent cx="628650" cy="447675"/>
                      <wp:effectExtent l="0" t="0" r="635" b="635"/>
                      <wp:wrapNone/>
                      <wp:docPr id="1027" name="正方形/長方形 2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正方形/長方形 22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286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A6A6A6" w:themeColor="background1" w:themeShade="A6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  <w:sz w:val="52"/>
                                    </w:rPr>
                                    <w:t>Ⓐ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23" style="mso-position-vertical-relative:text;z-index:0;mso-wrap-distance-left:9pt;width:49.5pt;height:35.25pt;mso-position-horizontal-relative:text;position:absolute;margin-left:360.7pt;margin-top:5.05pt;mso-wrap-distance-bottom:0pt;mso-wrap-distance-right:9pt;mso-wrap-distance-top:0pt;v-text-anchor:top;" o:spid="_x0000_s1027" o:allowincell="t" o:allowoverlap="t" filled="t" fillcolor="#ffffff" stroked="f" o:spt="1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A6A6A6" w:themeColor="background1" w:themeShade="A6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52"/>
                              </w:rPr>
                              <w:t>Ⓐ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ind w:firstLine="232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ind w:firstLine="232" w:firstLineChars="100"/>
              <w:rPr>
                <w:rFonts w:hint="default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〔法人名及び代表者名〕　　　　　　　　　　　　　　　　印</w:t>
            </w:r>
            <w:r>
              <w:rPr>
                <w:rFonts w:hint="eastAsia" w:ascii="HG丸ｺﾞｼｯｸM-PRO" w:hAnsi="HG丸ｺﾞｼｯｸM-PRO" w:eastAsia="HG丸ｺﾞｼｯｸM-PRO"/>
              </w:rPr>
              <w:t>　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u w:val="single" w:color="auto"/>
              </w:rPr>
            </w:pPr>
          </w:p>
          <w:p>
            <w:pPr>
              <w:pStyle w:val="0"/>
              <w:ind w:firstLine="232" w:firstLineChars="100"/>
              <w:rPr>
                <w:rFonts w:hint="default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電　　話　　　　　　　　　　　　　　　　　　　　　　　</w:t>
            </w:r>
          </w:p>
        </w:tc>
      </w:tr>
      <w:tr>
        <w:trPr>
          <w:trHeight w:val="2121" w:hRule="atLeast"/>
        </w:trPr>
        <w:tc>
          <w:tcPr>
            <w:tcW w:w="86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※以下共有者がある場合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u w:val="single" w:color="auto"/>
              </w:rPr>
            </w:pPr>
          </w:p>
          <w:p>
            <w:pPr>
              <w:pStyle w:val="0"/>
              <w:ind w:firstLine="232" w:firstLineChars="100"/>
              <w:rPr>
                <w:rFonts w:hint="default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mc:AlternateContent>
                <mc:Choice Requires="wps">
                  <w:drawing>
                    <wp:anchor distT="0" distB="0" distL="114300" distR="114300" simplePos="0" relativeHeight="1" behindDoc="0" locked="0" layoutInCell="1" hidden="0" allowOverlap="1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12700</wp:posOffset>
                      </wp:positionV>
                      <wp:extent cx="209550" cy="1332865"/>
                      <wp:effectExtent l="635" t="635" r="29845" b="10795"/>
                      <wp:wrapNone/>
                      <wp:docPr id="1028" name="右中かっこ 2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右中かっこ 222"/>
                            <wps:cNvSpPr/>
                            <wps:spPr>
                              <a:xfrm>
                                <a:off x="0" y="0"/>
                                <a:ext cx="209550" cy="1332865"/>
                              </a:xfrm>
                              <a:prstGeom prst="rightBrace">
                                <a:avLst>
                                  <a:gd name="adj1" fmla="val 18169"/>
                                  <a:gd name="adj2" fmla="val 50000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B9CDE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22" style="mso-position-vertical-relative:text;z-index:1;mso-wrap-distance-left:9pt;width:16.5pt;height:104.95pt;mso-position-horizontal-relative:text;position:absolute;margin-left:334.4pt;margin-top:1pt;mso-wrap-distance-bottom:0pt;mso-wrap-distance-right:9pt;mso-wrap-distance-top:0pt;" o:spid="_x0000_s1028" o:allowincell="t" o:allowoverlap="t" filled="f" stroked="t" strokecolor="#b9cde5" strokeweight="0.75pt" o:spt="88" type="#_x0000_t88" adj="3925,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住　　所　　　　　　　　　　　　　　　　　　　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u w:val="single" w:color="aut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4554855</wp:posOffset>
                      </wp:positionH>
                      <wp:positionV relativeFrom="paragraph">
                        <wp:posOffset>58420</wp:posOffset>
                      </wp:positionV>
                      <wp:extent cx="628650" cy="447675"/>
                      <wp:effectExtent l="0" t="0" r="635" b="635"/>
                      <wp:wrapNone/>
                      <wp:docPr id="1029" name="正方形/長方形 2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正方形/長方形 22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286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A6A6A6" w:themeColor="background1" w:themeShade="A6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  <w:sz w:val="52"/>
                                    </w:rPr>
                                    <w:t>Ⓑ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21" style="mso-position-vertical-relative:text;z-index:2;mso-wrap-distance-left:9pt;width:49.5pt;height:35.25pt;mso-position-horizontal-relative:text;position:absolute;margin-left:358.65pt;margin-top:4.59pt;mso-wrap-distance-bottom:0pt;mso-wrap-distance-right:9pt;mso-wrap-distance-top:0pt;v-text-anchor:top;" o:spid="_x0000_s1029" o:allowincell="t" o:allowoverlap="t" filled="t" fillcolor="#ffffff" stroked="f" o:spt="1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A6A6A6" w:themeColor="background1" w:themeShade="A6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52"/>
                              </w:rPr>
                              <w:t>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ind w:firstLine="232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ind w:firstLine="232" w:firstLineChars="100"/>
              <w:rPr>
                <w:rFonts w:hint="default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〔法人名及び代表者名〕　　　　　　　　　　　　　　　　印</w:t>
            </w:r>
            <w:r>
              <w:rPr>
                <w:rFonts w:hint="eastAsia" w:ascii="HG丸ｺﾞｼｯｸM-PRO" w:hAnsi="HG丸ｺﾞｼｯｸM-PRO" w:eastAsia="HG丸ｺﾞｼｯｸM-PRO"/>
              </w:rPr>
              <w:t>　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u w:val="single" w:color="auto"/>
              </w:rPr>
            </w:pPr>
          </w:p>
          <w:p>
            <w:pPr>
              <w:pStyle w:val="0"/>
              <w:ind w:firstLine="232" w:firstLineChars="100"/>
              <w:rPr>
                <w:rFonts w:hint="default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電　　話　　　　　　　　　　　　　　　　　　　　　　　</w:t>
            </w:r>
          </w:p>
        </w:tc>
      </w:tr>
      <w:tr>
        <w:trPr>
          <w:trHeight w:val="1367" w:hRule="atLeast"/>
        </w:trPr>
        <w:tc>
          <w:tcPr>
            <w:tcW w:w="86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以下物件に係る市有地売払を申し込みます。</w:t>
      </w:r>
    </w:p>
    <w:tbl>
      <w:tblPr>
        <w:tblStyle w:val="40"/>
        <w:tblW w:w="745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5328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bookmarkStart w:id="1" w:name="_Hlk137041415"/>
            <w:r>
              <w:rPr>
                <w:rFonts w:hint="eastAsia" w:ascii="HG丸ｺﾞｼｯｸM-PRO" w:hAnsi="HG丸ｺﾞｼｯｸM-PRO" w:eastAsia="HG丸ｺﾞｼｯｸM-PRO"/>
              </w:rPr>
              <w:t>物件番号</w:t>
            </w:r>
            <w:bookmarkEnd w:id="1"/>
          </w:p>
        </w:tc>
        <w:tc>
          <w:tcPr>
            <w:tcW w:w="532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物件の所在</w:t>
            </w:r>
          </w:p>
        </w:tc>
      </w:tr>
      <w:tr>
        <w:trPr>
          <w:trHeight w:val="657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328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＜注意事項＞</w:t>
      </w:r>
    </w:p>
    <w:p>
      <w:pPr>
        <w:pStyle w:val="0"/>
        <w:ind w:left="202" w:hanging="202" w:hangingChars="100"/>
        <w:rPr>
          <w:rFonts w:hint="default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１　個人名義・法人名義ともに、印鑑登録のある印（法人名義の場合は代表者印）を使用してください。</w:t>
      </w:r>
    </w:p>
    <w:p>
      <w:pPr>
        <w:pStyle w:val="0"/>
        <w:ind w:left="202" w:hanging="202" w:hangingChars="100"/>
        <w:rPr>
          <w:rFonts w:hint="default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２　共有名義で申し込まれる場合、</w:t>
      </w:r>
      <w:r>
        <w:rPr>
          <w:rFonts w:hint="eastAsia"/>
          <w:sz w:val="21"/>
        </w:rPr>
        <w:t>Ⓐ</w:t>
      </w:r>
      <w:r>
        <w:rPr>
          <w:rFonts w:hint="eastAsia" w:ascii="HG丸ｺﾞｼｯｸM-PRO" w:hAnsi="HG丸ｺﾞｼｯｸM-PRO" w:eastAsia="HG丸ｺﾞｼｯｸM-PRO"/>
          <w:sz w:val="21"/>
        </w:rPr>
        <w:t>欄には共有名義者を代表して事務対応を行う方の所定事項の記入・押印を、</w:t>
      </w:r>
      <w:r>
        <w:rPr>
          <w:rFonts w:hint="eastAsia"/>
          <w:sz w:val="21"/>
        </w:rPr>
        <w:t>Ⓑ</w:t>
      </w:r>
      <w:r>
        <w:rPr>
          <w:rFonts w:hint="eastAsia" w:ascii="HG丸ｺﾞｼｯｸM-PRO" w:hAnsi="HG丸ｺﾞｼｯｸM-PRO" w:eastAsia="HG丸ｺﾞｼｯｸM-PRO"/>
          <w:sz w:val="21"/>
        </w:rPr>
        <w:t>欄にはそれ以外の方の所定事項の記入・押印をしてください。</w:t>
      </w:r>
    </w:p>
    <w:p>
      <w:pPr>
        <w:pStyle w:val="0"/>
        <w:rPr>
          <w:rFonts w:hint="default" w:ascii="ＭＳ ゴシック" w:hAnsi="ＭＳ ゴシック" w:eastAsia="ＭＳ ゴシック"/>
          <w:color w:val="000000"/>
          <w:kern w:val="0"/>
        </w:rPr>
      </w:pPr>
    </w:p>
    <w:sectPr>
      <w:footerReference r:id="rId5" w:type="first"/>
      <w:pgSz w:w="11906" w:h="16838"/>
      <w:pgMar w:top="1134" w:right="1304" w:bottom="851" w:left="1304" w:header="567" w:footer="227" w:gutter="0"/>
      <w:pgNumType w:fmt="numberInDash" w:start="1"/>
      <w:cols w:space="720"/>
      <w:titlePg w:val="1"/>
      <w:textDirection w:val="lrTb"/>
      <w:docGrid w:type="linesAndChars" w:linePitch="340" w:charSpace="-15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食....">
    <w:panose1 w:val="00000000000000000000"/>
    <w:charset w:val="80"/>
    <w:family w:val="swiss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80052236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</w:p>
    </w:sdtContent>
  </w:sdt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16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>
      <w:pPr>
        <w:spacing w:line="0" w:lineRule="atLeast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22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paragraph" w:styleId="2">
    <w:name w:val="heading 2"/>
    <w:basedOn w:val="0"/>
    <w:next w:val="0"/>
    <w:link w:val="27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食...." w:hAnsi="ＭＳ食...." w:eastAsia="ＭＳ食...."/>
      <w:color w:val="000000"/>
      <w:kern w:val="0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character" w:styleId="22" w:customStyle="1">
    <w:name w:val="見出し 1 (文字)"/>
    <w:basedOn w:val="10"/>
    <w:next w:val="22"/>
    <w:link w:val="1"/>
    <w:uiPriority w:val="0"/>
    <w:rPr>
      <w:rFonts w:asciiTheme="majorHAnsi" w:hAnsiTheme="majorHAnsi" w:eastAsiaTheme="majorEastAsia"/>
    </w:rPr>
  </w:style>
  <w:style w:type="paragraph" w:styleId="23">
    <w:name w:val="TOC Heading"/>
    <w:basedOn w:val="1"/>
    <w:next w:val="0"/>
    <w:link w:val="0"/>
    <w:uiPriority w:val="0"/>
    <w:qFormat/>
    <w:pPr>
      <w:keepLines w:val="1"/>
      <w:spacing w:before="480" w:beforeLines="0" w:beforeAutospacing="0" w:line="276" w:lineRule="auto"/>
      <w:jc w:val="left"/>
      <w:outlineLvl w:val="9"/>
    </w:pPr>
    <w:rPr>
      <w:rFonts w:ascii="Arial" w:hAnsi="Arial" w:eastAsia="ＭＳ ゴシック"/>
      <w:b w:val="1"/>
      <w:color w:val="365F91"/>
      <w:kern w:val="0"/>
      <w:sz w:val="28"/>
    </w:rPr>
  </w:style>
  <w:style w:type="character" w:styleId="24">
    <w:name w:val="FollowedHyperlink"/>
    <w:basedOn w:val="10"/>
    <w:next w:val="24"/>
    <w:link w:val="0"/>
    <w:uiPriority w:val="0"/>
    <w:rPr>
      <w:color w:val="954F72" w:themeColor="followedHyperlink"/>
      <w:u w:val="single" w:color="auto"/>
    </w:rPr>
  </w:style>
  <w:style w:type="paragraph" w:styleId="25">
    <w:name w:val="Balloon Text"/>
    <w:basedOn w:val="0"/>
    <w:next w:val="25"/>
    <w:link w:val="26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 w:customStyle="1">
    <w:name w:val="見出し 2 (文字)"/>
    <w:basedOn w:val="10"/>
    <w:next w:val="27"/>
    <w:link w:val="2"/>
    <w:uiPriority w:val="0"/>
    <w:rPr>
      <w:rFonts w:asciiTheme="majorHAnsi" w:hAnsiTheme="majorHAnsi" w:eastAsiaTheme="majorEastAsia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="HG丸ｺﾞｼｯｸM-PRO" w:hAnsi="HG丸ｺﾞｼｯｸM-PRO" w:eastAsia="HG丸ｺﾞｼｯｸM-PRO"/>
    </w:rPr>
  </w:style>
  <w:style w:type="character" w:styleId="29" w:customStyle="1">
    <w:name w:val="記 (文字)"/>
    <w:basedOn w:val="10"/>
    <w:next w:val="29"/>
    <w:link w:val="28"/>
    <w:uiPriority w:val="0"/>
    <w:rPr>
      <w:rFonts w:ascii="HG丸ｺﾞｼｯｸM-PRO" w:hAnsi="HG丸ｺﾞｼｯｸM-PRO" w:eastAsia="HG丸ｺﾞｼｯｸM-PRO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="HG丸ｺﾞｼｯｸM-PRO" w:hAnsi="HG丸ｺﾞｼｯｸM-PRO" w:eastAsia="HG丸ｺﾞｼｯｸM-PRO"/>
    </w:rPr>
  </w:style>
  <w:style w:type="character" w:styleId="31" w:customStyle="1">
    <w:name w:val="結語 (文字)"/>
    <w:basedOn w:val="10"/>
    <w:next w:val="31"/>
    <w:link w:val="30"/>
    <w:uiPriority w:val="0"/>
    <w:rPr>
      <w:rFonts w:ascii="HG丸ｺﾞｼｯｸM-PRO" w:hAnsi="HG丸ｺﾞｼｯｸM-PRO" w:eastAsia="HG丸ｺﾞｼｯｸM-PRO"/>
    </w:rPr>
  </w:style>
  <w:style w:type="character" w:styleId="32">
    <w:name w:val="annotation reference"/>
    <w:basedOn w:val="10"/>
    <w:next w:val="32"/>
    <w:link w:val="0"/>
    <w:uiPriority w:val="0"/>
    <w:semiHidden/>
    <w:rPr>
      <w:sz w:val="18"/>
    </w:rPr>
  </w:style>
  <w:style w:type="paragraph" w:styleId="33">
    <w:name w:val="annotation text"/>
    <w:basedOn w:val="0"/>
    <w:next w:val="33"/>
    <w:link w:val="34"/>
    <w:uiPriority w:val="0"/>
    <w:semiHidden/>
    <w:pPr>
      <w:jc w:val="left"/>
    </w:pPr>
  </w:style>
  <w:style w:type="character" w:styleId="34" w:customStyle="1">
    <w:name w:val="コメント文字列 (文字)"/>
    <w:basedOn w:val="10"/>
    <w:next w:val="34"/>
    <w:link w:val="33"/>
    <w:uiPriority w:val="0"/>
  </w:style>
  <w:style w:type="paragraph" w:styleId="35">
    <w:name w:val="annotation subject"/>
    <w:basedOn w:val="33"/>
    <w:next w:val="33"/>
    <w:link w:val="36"/>
    <w:uiPriority w:val="0"/>
    <w:semiHidden/>
    <w:rPr>
      <w:b w:val="1"/>
    </w:rPr>
  </w:style>
  <w:style w:type="character" w:styleId="36" w:customStyle="1">
    <w:name w:val="コメント内容 (文字)"/>
    <w:basedOn w:val="34"/>
    <w:next w:val="36"/>
    <w:link w:val="35"/>
    <w:uiPriority w:val="0"/>
    <w:rPr>
      <w:b w:val="1"/>
    </w:rPr>
  </w:style>
  <w:style w:type="character" w:styleId="37" w:customStyle="1">
    <w:name w:val="Unresolved Mention"/>
    <w:basedOn w:val="10"/>
    <w:next w:val="37"/>
    <w:link w:val="0"/>
    <w:uiPriority w:val="0"/>
    <w:rPr>
      <w:color w:val="605E5C"/>
      <w:shd w:val="clear" w:color="auto" w:fill="E1DFDD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Overflow="overflow" horzOverflow="overflow" wrap="square" lIns="74295" tIns="8890" rIns="74295" bIns="8890" anchor="t" anchorCtr="0">
        <a:spAutoFit/>
      </a:bodyPr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957</TotalTime>
  <Pages>17</Pages>
  <Words>166</Words>
  <Characters>10975</Characters>
  <Application>JUST Note</Application>
  <Lines>32361</Lines>
  <Paragraphs>438</Paragraphs>
  <CharactersWithSpaces>11593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清水　雅大</dc:creator>
  <cp:lastModifiedBy>草島　佑典</cp:lastModifiedBy>
  <cp:lastPrinted>2025-08-18T23:31:45Z</cp:lastPrinted>
  <dcterms:created xsi:type="dcterms:W3CDTF">2021-09-27T02:22:00Z</dcterms:created>
  <dcterms:modified xsi:type="dcterms:W3CDTF">2025-08-18T07:45:38Z</dcterms:modified>
  <cp:revision>47</cp:revision>
</cp:coreProperties>
</file>