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4294967295" behindDoc="0" locked="0" layoutInCell="1" hidden="0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-156210</wp:posOffset>
                </wp:positionV>
                <wp:extent cx="672465" cy="277495"/>
                <wp:effectExtent l="635" t="635" r="29845" b="10795"/>
                <wp:wrapNone/>
                <wp:docPr id="1026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7"/>
                      <wps:cNvSpPr/>
                      <wps:spPr>
                        <a:xfrm>
                          <a:off x="0" y="0"/>
                          <a:ext cx="672465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7" style="mso-position-vertical-relative:text;z-index:-1;mso-wrap-distance-left:9pt;width:52.95pt;height:21.85pt;mso-position-horizontal-relative:text;position:absolute;margin-left:423.75pt;margin-top:-12.3pt;mso-wrap-distance-bottom:0pt;mso-wrap-distance-right:9pt;mso-wrap-distance-top:0pt;v-text-anchor:middle;" o:spid="_x0000_s1026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法人用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（様式</w:t>
      </w:r>
      <w:r>
        <w:rPr>
          <w:rFonts w:hint="eastAsia" w:ascii="HG丸ｺﾞｼｯｸM-PRO" w:hAnsi="HG丸ｺﾞｼｯｸM-PRO" w:eastAsia="HG丸ｺﾞｼｯｸM-PRO"/>
        </w:rPr>
        <w:t>3</w:t>
      </w:r>
      <w:r>
        <w:rPr>
          <w:rFonts w:hint="eastAsia" w:ascii="HG丸ｺﾞｼｯｸM-PRO" w:hAnsi="HG丸ｺﾞｼｯｸM-PRO" w:eastAsia="HG丸ｺﾞｼｯｸM-PRO"/>
        </w:rPr>
        <w:t>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役　員　一　覧　表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32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魚津市長　宛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申込書の添付書類として、下記を提出します。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8909" w:type="dxa"/>
        <w:tblInd w:w="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81"/>
        <w:gridCol w:w="1623"/>
        <w:gridCol w:w="3192"/>
        <w:gridCol w:w="1913"/>
      </w:tblGrid>
      <w:tr>
        <w:trPr>
          <w:trHeight w:val="315" w:hRule="atLeast"/>
        </w:trPr>
        <w:tc>
          <w:tcPr>
            <w:tcW w:w="228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（フリガナ）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役職名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所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</w:tr>
      <w:tr>
        <w:trPr>
          <w:trHeight w:val="390" w:hRule="atLeast"/>
        </w:trPr>
        <w:tc>
          <w:tcPr>
            <w:tcW w:w="228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名</w:t>
            </w:r>
          </w:p>
        </w:tc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15" w:hRule="atLeast"/>
        </w:trPr>
        <w:tc>
          <w:tcPr>
            <w:tcW w:w="228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9" w:hRule="atLeast"/>
        </w:trPr>
        <w:tc>
          <w:tcPr>
            <w:tcW w:w="228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75" w:hRule="atLeast"/>
        </w:trPr>
        <w:tc>
          <w:tcPr>
            <w:tcW w:w="228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5" w:hRule="atLeast"/>
        </w:trPr>
        <w:tc>
          <w:tcPr>
            <w:tcW w:w="228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15" w:hRule="atLeast"/>
        </w:trPr>
        <w:tc>
          <w:tcPr>
            <w:tcW w:w="228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5" w:hRule="atLeast"/>
        </w:trPr>
        <w:tc>
          <w:tcPr>
            <w:tcW w:w="228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90" w:hRule="atLeast"/>
        </w:trPr>
        <w:tc>
          <w:tcPr>
            <w:tcW w:w="228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77" w:hRule="atLeast"/>
        </w:trPr>
        <w:tc>
          <w:tcPr>
            <w:tcW w:w="228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20" w:hRule="atLeast"/>
        </w:trPr>
        <w:tc>
          <w:tcPr>
            <w:tcW w:w="228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3" w:hRule="atLeast"/>
        </w:trPr>
        <w:tc>
          <w:tcPr>
            <w:tcW w:w="228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37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1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465" w:hanging="465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※「役員」とは、株式会社にあっては取締役・執行役・会計参与・監査役、合名会社、合資会社、合同会社にあっては業務を執行する社員、社団、財団にあっては理事・監事等をいいます。</w:t>
      </w:r>
    </w:p>
    <w:p>
      <w:pPr>
        <w:pStyle w:val="0"/>
        <w:ind w:left="464" w:leftChars="100" w:hanging="232" w:hanging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※「役員」全員について記載してください。（１枚に記載しきれないときは本様式をコピーのうえ別途記載してください。）</w:t>
      </w:r>
    </w:p>
    <w:p>
      <w:pPr>
        <w:pStyle w:val="0"/>
        <w:ind w:firstLine="232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※共有者がある場合、共有する法人の役員についても別葉にして記載してください。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</w:rPr>
      </w:pPr>
    </w:p>
    <w:sectPr>
      <w:footerReference r:id="rId5" w:type="first"/>
      <w:pgSz w:w="11906" w:h="16838"/>
      <w:pgMar w:top="1134" w:right="1304" w:bottom="851" w:left="1304" w:header="567" w:footer="227" w:gutter="0"/>
      <w:pgNumType w:fmt="numberInDash" w:start="1"/>
      <w:cols w:space="720"/>
      <w:titlePg w:val="1"/>
      <w:textDirection w:val="lrTb"/>
      <w:docGrid w:type="linesAndChars" w:linePitch="340" w:charSpace="-1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食....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80052236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spacing w:line="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27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hAnsi="ＭＳ食...." w:eastAsia="ＭＳ食...."/>
      <w:color w:val="000000"/>
      <w:kern w:val="0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</w:rPr>
  </w:style>
  <w:style w:type="paragraph" w:styleId="23">
    <w:name w:val="TOC Heading"/>
    <w:basedOn w:val="1"/>
    <w:next w:val="0"/>
    <w:link w:val="0"/>
    <w:uiPriority w:val="0"/>
    <w:qFormat/>
    <w:pPr>
      <w:keepLines w:val="1"/>
      <w:spacing w:before="480" w:beforeLines="0" w:beforeAutospacing="0" w:line="276" w:lineRule="auto"/>
      <w:jc w:val="left"/>
      <w:outlineLvl w:val="9"/>
    </w:pPr>
    <w:rPr>
      <w:rFonts w:ascii="Arial" w:hAnsi="Arial" w:eastAsia="ＭＳ ゴシック"/>
      <w:b w:val="1"/>
      <w:color w:val="365F91"/>
      <w:kern w:val="0"/>
      <w:sz w:val="28"/>
    </w:rPr>
  </w:style>
  <w:style w:type="character" w:styleId="24">
    <w:name w:val="FollowedHyperlink"/>
    <w:basedOn w:val="10"/>
    <w:next w:val="24"/>
    <w:link w:val="0"/>
    <w:uiPriority w:val="0"/>
    <w:rPr>
      <w:color w:val="954F72" w:themeColor="followedHyperlink"/>
      <w:u w:val="single" w:color="auto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 w:customStyle="1">
    <w:name w:val="見出し 2 (文字)"/>
    <w:basedOn w:val="10"/>
    <w:next w:val="27"/>
    <w:link w:val="2"/>
    <w:uiPriority w:val="0"/>
    <w:rPr>
      <w:rFonts w:asciiTheme="majorHAnsi" w:hAnsiTheme="majorHAnsi" w:eastAsiaTheme="majorEastAsia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29" w:customStyle="1">
    <w:name w:val="記 (文字)"/>
    <w:basedOn w:val="10"/>
    <w:next w:val="29"/>
    <w:link w:val="28"/>
    <w:uiPriority w:val="0"/>
    <w:rPr>
      <w:rFonts w:ascii="HG丸ｺﾞｼｯｸM-PRO" w:hAnsi="HG丸ｺﾞｼｯｸM-PRO" w:eastAsia="HG丸ｺﾞｼｯｸM-PRO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31" w:customStyle="1">
    <w:name w:val="結語 (文字)"/>
    <w:basedOn w:val="10"/>
    <w:next w:val="31"/>
    <w:link w:val="30"/>
    <w:uiPriority w:val="0"/>
    <w:rPr>
      <w:rFonts w:ascii="HG丸ｺﾞｼｯｸM-PRO" w:hAnsi="HG丸ｺﾞｼｯｸM-PRO" w:eastAsia="HG丸ｺﾞｼｯｸM-PRO"/>
    </w:rPr>
  </w:style>
  <w:style w:type="character" w:styleId="32">
    <w:name w:val="annotation reference"/>
    <w:basedOn w:val="10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basedOn w:val="34"/>
    <w:next w:val="36"/>
    <w:link w:val="35"/>
    <w:uiPriority w:val="0"/>
    <w:rPr>
      <w:b w:val="1"/>
    </w:rPr>
  </w:style>
  <w:style w:type="character" w:styleId="37" w:customStyle="1">
    <w:name w:val="Unresolved Mention"/>
    <w:basedOn w:val="10"/>
    <w:next w:val="37"/>
    <w:link w:val="0"/>
    <w:uiPriority w:val="0"/>
    <w:rPr>
      <w:color w:val="605E5C"/>
      <w:shd w:val="clear" w:color="auto" w:fill="E1DFDD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>
        <a:spAutoFit/>
      </a:bodyPr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956</TotalTime>
  <Pages>17</Pages>
  <Words>166</Words>
  <Characters>10975</Characters>
  <Application>JUST Note</Application>
  <Lines>32361</Lines>
  <Paragraphs>438</Paragraphs>
  <CharactersWithSpaces>11593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雅大</dc:creator>
  <cp:lastModifiedBy>草島　佑典</cp:lastModifiedBy>
  <cp:lastPrinted>2025-08-18T03:14:31Z</cp:lastPrinted>
  <dcterms:created xsi:type="dcterms:W3CDTF">2021-09-27T02:22:00Z</dcterms:created>
  <dcterms:modified xsi:type="dcterms:W3CDTF">2025-08-18T07:45:38Z</dcterms:modified>
  <cp:revision>47</cp:revision>
</cp:coreProperties>
</file>