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</w:rPr>
      </w:pPr>
      <w:bookmarkStart w:id="0" w:name="_Hlk166843039"/>
      <w:r>
        <w:rPr>
          <w:rFonts w:ascii="ＭＳ 明朝" w:hAnsi="ＭＳ 明朝" w:eastAsia="ＭＳ 明朝"/>
        </w:rPr>
        <w:t>　</w:t>
      </w:r>
      <w:bookmarkStart w:id="1" w:name="_Hlk166919048"/>
      <w:r>
        <w:rPr>
          <w:rFonts w:ascii="ＭＳ 明朝" w:hAnsi="ＭＳ 明朝" w:eastAsia="ＭＳ 明朝"/>
        </w:rPr>
        <w:t>　</w:t>
      </w:r>
      <w:r>
        <w:rPr/>
        <w:fldChar w:fldCharType="begin"/>
      </w:r>
      <w:r>
        <w:rPr/>
        <w:instrText xml:space="preserve"> MERGEFIELD 補足入力①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rFonts w:ascii="ＭＳ 明朝" w:hAnsi="ＭＳ 明朝" w:eastAsia="ＭＳ 明朝"/>
        </w:rPr>
        <w:t>　　　　　　　　　　　　　　　　　　　　　　　　　　　　　　　　　　</w:t>
      </w:r>
      <w:r>
        <w:rPr/>
        <w:fldChar w:fldCharType="begin"/>
      </w:r>
      <w:r>
        <w:rPr/>
        <w:instrText xml:space="preserve"> MERGEFIELD 補足入力②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様式第</w:t>
      </w:r>
      <w:r>
        <w:rPr>
          <w:rFonts w:eastAsia="ＭＳ 明朝" w:ascii="ＭＳ 明朝" w:hAnsi="ＭＳ 明朝"/>
        </w:rPr>
        <w:t>13</w:t>
      </w:r>
      <w:r>
        <w:rPr>
          <w:rFonts w:ascii="ＭＳ 明朝" w:hAnsi="ＭＳ 明朝" w:eastAsia="ＭＳ 明朝"/>
        </w:rPr>
        <w:t>号（第</w:t>
      </w:r>
      <w:r>
        <w:rPr>
          <w:rFonts w:eastAsia="ＭＳ 明朝" w:ascii="ＭＳ 明朝" w:hAnsi="ＭＳ 明朝"/>
        </w:rPr>
        <w:t>16</w:t>
      </w:r>
      <w:r>
        <w:rPr>
          <w:rFonts w:ascii="ＭＳ 明朝" w:hAnsi="ＭＳ 明朝" w:eastAsia="ＭＳ 明朝"/>
        </w:rPr>
        <w:t>条関係）</w:t>
      </w:r>
    </w:p>
    <w:tbl>
      <w:tblPr>
        <w:tblStyle w:val="2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908"/>
      </w:tblGrid>
      <w:tr>
        <w:trPr/>
        <w:tc>
          <w:tcPr>
            <w:tcW w:w="1045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　　　　　　　　　　　　　　　　令和　　年　　月　　日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魚津市長あて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　　　　　　　　　　　</w:t>
            </w:r>
            <w:r>
              <w:rPr>
                <w:rFonts w:ascii="游明朝" w:hAnsi="游明朝"/>
                <w:kern w:val="2"/>
                <w:sz w:val="21"/>
                <w:szCs w:val="20"/>
              </w:rPr>
              <w:fldChar w:fldCharType="begin"/>
            </w:r>
            <w:r>
              <w:rPr>
                <w:kern w:val="2"/>
                <w:sz w:val="21"/>
                <w:szCs w:val="20"/>
                <w:rFonts w:ascii="游明朝" w:hAnsi="游明朝"/>
              </w:rPr>
              <w:instrText xml:space="preserve"> MERGEFIELD 代理届出者_郵便番号 </w:instrText>
            </w:r>
            <w:r>
              <w:rPr>
                <w:kern w:val="2"/>
                <w:sz w:val="21"/>
                <w:szCs w:val="20"/>
                <w:rFonts w:ascii="游明朝" w:hAnsi="游明朝"/>
              </w:rPr>
              <w:fldChar w:fldCharType="separate"/>
            </w:r>
            <w:r>
              <w:rPr>
                <w:kern w:val="2"/>
                <w:sz w:val="21"/>
                <w:szCs w:val="20"/>
                <w:rFonts w:ascii="游明朝" w:hAnsi="游明朝"/>
              </w:rPr>
            </w:r>
            <w:r>
              <w:rPr>
                <w:kern w:val="2"/>
                <w:sz w:val="21"/>
                <w:szCs w:val="20"/>
                <w:rFonts w:ascii="游明朝" w:hAnsi="游明朝"/>
              </w:rPr>
              <w:fldChar w:fldCharType="end"/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　　　　　　　　　　　</w:t>
            </w:r>
            <w:r>
              <w:rPr>
                <w:rFonts w:ascii="游明朝" w:hAnsi="游明朝"/>
                <w:kern w:val="2"/>
                <w:sz w:val="21"/>
                <w:szCs w:val="20"/>
              </w:rPr>
              <w:fldChar w:fldCharType="begin"/>
            </w:r>
            <w:r>
              <w:rPr>
                <w:kern w:val="2"/>
                <w:sz w:val="21"/>
                <w:szCs w:val="20"/>
                <w:rFonts w:ascii="游明朝" w:hAnsi="游明朝"/>
              </w:rPr>
              <w:instrText xml:space="preserve"> MERGEFIELD 代理届出者氏名 </w:instrText>
            </w:r>
            <w:r>
              <w:rPr>
                <w:kern w:val="2"/>
                <w:sz w:val="21"/>
                <w:szCs w:val="20"/>
                <w:rFonts w:ascii="游明朝" w:hAnsi="游明朝"/>
              </w:rPr>
              <w:fldChar w:fldCharType="separate"/>
            </w:r>
            <w:r>
              <w:rPr>
                <w:kern w:val="2"/>
                <w:sz w:val="21"/>
                <w:szCs w:val="20"/>
                <w:rFonts w:ascii="游明朝" w:hAnsi="游明朝"/>
              </w:rPr>
            </w:r>
            <w:r>
              <w:rPr>
                <w:kern w:val="2"/>
                <w:sz w:val="21"/>
                <w:szCs w:val="20"/>
                <w:rFonts w:ascii="游明朝" w:hAnsi="游明朝"/>
              </w:rPr>
              <w:fldChar w:fldCharType="end"/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　　　　　　　　　　　</w:t>
            </w:r>
            <w:r>
              <w:rPr>
                <w:rFonts w:ascii="游明朝" w:hAnsi="游明朝"/>
                <w:kern w:val="2"/>
                <w:sz w:val="21"/>
                <w:szCs w:val="20"/>
              </w:rPr>
              <w:fldChar w:fldCharType="begin"/>
            </w:r>
            <w:r>
              <w:rPr>
                <w:kern w:val="2"/>
                <w:sz w:val="21"/>
                <w:szCs w:val="20"/>
                <w:rFonts w:ascii="游明朝" w:hAnsi="游明朝"/>
              </w:rPr>
              <w:instrText xml:space="preserve"> MERGEFIELD 連絡先 </w:instrText>
            </w:r>
            <w:r>
              <w:rPr>
                <w:kern w:val="2"/>
                <w:sz w:val="21"/>
                <w:szCs w:val="20"/>
                <w:rFonts w:ascii="游明朝" w:hAnsi="游明朝"/>
              </w:rPr>
              <w:fldChar w:fldCharType="separate"/>
            </w:r>
            <w:r>
              <w:rPr>
                <w:kern w:val="2"/>
                <w:sz w:val="21"/>
                <w:szCs w:val="20"/>
                <w:rFonts w:ascii="游明朝" w:hAnsi="游明朝"/>
              </w:rPr>
            </w:r>
            <w:r>
              <w:rPr>
                <w:kern w:val="2"/>
                <w:sz w:val="21"/>
                <w:szCs w:val="20"/>
                <w:rFonts w:ascii="游明朝" w:hAnsi="游明朝"/>
              </w:rPr>
              <w:fldChar w:fldCharType="end"/>
            </w:r>
          </w:p>
          <w:p>
            <w:pPr>
              <w:pStyle w:val="Normal"/>
              <w:widowControl w:val="false"/>
              <w:spacing w:before="0" w:after="0"/>
              <w:ind w:firstLine="21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　　　　　　住所</w:t>
            </w:r>
          </w:p>
          <w:p>
            <w:pPr>
              <w:pStyle w:val="Normal"/>
              <w:widowControl w:val="false"/>
              <w:spacing w:before="0" w:after="0"/>
              <w:rPr>
                <w:kern w:val="2"/>
                <w:sz w:val="21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　　　　届出者　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　　　　　　　　　　　</w:t>
            </w:r>
            <w:r>
              <w:rPr>
                <w:rFonts w:ascii="游明朝" w:hAnsi="游明朝"/>
                <w:kern w:val="2"/>
                <w:sz w:val="21"/>
                <w:szCs w:val="20"/>
              </w:rPr>
              <w:fldChar w:fldCharType="begin"/>
            </w:r>
            <w:r>
              <w:rPr>
                <w:kern w:val="2"/>
                <w:sz w:val="21"/>
                <w:szCs w:val="20"/>
                <w:rFonts w:ascii="游明朝" w:hAnsi="游明朝"/>
              </w:rPr>
              <w:instrText xml:space="preserve"> MERGEFIELD 届出者住所２ </w:instrText>
            </w:r>
            <w:r>
              <w:rPr>
                <w:kern w:val="2"/>
                <w:sz w:val="21"/>
                <w:szCs w:val="20"/>
                <w:rFonts w:ascii="游明朝" w:hAnsi="游明朝"/>
              </w:rPr>
              <w:fldChar w:fldCharType="separate"/>
            </w:r>
            <w:r>
              <w:rPr>
                <w:kern w:val="2"/>
                <w:sz w:val="21"/>
                <w:szCs w:val="20"/>
                <w:rFonts w:ascii="游明朝" w:hAnsi="游明朝"/>
              </w:rPr>
            </w:r>
            <w:r>
              <w:rPr>
                <w:kern w:val="2"/>
                <w:sz w:val="21"/>
                <w:szCs w:val="20"/>
                <w:rFonts w:ascii="游明朝" w:hAnsi="游明朝"/>
              </w:rPr>
              <w:fldChar w:fldCharType="end"/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　　　　　　　氏名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　　　　　　　　　　　　　　　　　　　　　　　　　　　（電話　　　　　　　　　　　　　　）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公共下水道使用開始（　中止・廃止・再開　）届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　公共下水道の使用を開始（　中止・廃止・再開　）しますので、魚津市下水道条例施行規程第</w:t>
            </w: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  <w:t>16</w:t>
            </w: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条第１項の規定により次のとおり届出します。</w:t>
            </w:r>
          </w:p>
        </w:tc>
      </w:tr>
      <w:tr>
        <w:trPr>
          <w:trHeight w:val="530" w:hRule="atLeast"/>
        </w:trPr>
        <w:tc>
          <w:tcPr>
            <w:tcW w:w="2547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設　置　場　所</w:t>
            </w:r>
          </w:p>
        </w:tc>
        <w:tc>
          <w:tcPr>
            <w:tcW w:w="7908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魚津市</w:t>
            </w:r>
          </w:p>
        </w:tc>
      </w:tr>
      <w:tr>
        <w:trPr>
          <w:trHeight w:val="350" w:hRule="atLeast"/>
        </w:trPr>
        <w:tc>
          <w:tcPr>
            <w:tcW w:w="254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証　票　番　号</w:t>
            </w:r>
          </w:p>
        </w:tc>
        <w:tc>
          <w:tcPr>
            <w:tcW w:w="790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　第　　　　　　　号　　　　調定月　（奇数月　・　偶数月）　</w:t>
            </w:r>
            <w:r>
              <w:rPr>
                <w:rFonts w:ascii="游明朝" w:hAnsi="游明朝"/>
                <w:kern w:val="2"/>
                <w:sz w:val="21"/>
                <w:szCs w:val="20"/>
              </w:rPr>
              <w:fldChar w:fldCharType="begin"/>
            </w:r>
            <w:r>
              <w:rPr>
                <w:kern w:val="2"/>
                <w:sz w:val="21"/>
                <w:szCs w:val="20"/>
                <w:rFonts w:ascii="游明朝" w:hAnsi="游明朝"/>
              </w:rPr>
              <w:instrText xml:space="preserve"> MERGEFIELD 調定月 </w:instrText>
            </w:r>
            <w:r>
              <w:rPr>
                <w:kern w:val="2"/>
                <w:sz w:val="21"/>
                <w:szCs w:val="20"/>
                <w:rFonts w:ascii="游明朝" w:hAnsi="游明朝"/>
              </w:rPr>
              <w:fldChar w:fldCharType="separate"/>
            </w:r>
            <w:r>
              <w:rPr>
                <w:kern w:val="2"/>
                <w:sz w:val="21"/>
                <w:szCs w:val="20"/>
                <w:rFonts w:ascii="游明朝" w:hAnsi="游明朝"/>
              </w:rPr>
            </w:r>
            <w:r>
              <w:rPr>
                <w:kern w:val="2"/>
                <w:sz w:val="21"/>
                <w:szCs w:val="20"/>
                <w:rFonts w:ascii="游明朝" w:hAnsi="游明朝"/>
              </w:rPr>
              <w:fldChar w:fldCharType="end"/>
            </w:r>
          </w:p>
        </w:tc>
      </w:tr>
      <w:tr>
        <w:trPr>
          <w:trHeight w:val="520" w:hRule="atLeast"/>
        </w:trPr>
        <w:tc>
          <w:tcPr>
            <w:tcW w:w="254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使用水の種類</w:t>
            </w:r>
          </w:p>
        </w:tc>
        <w:tc>
          <w:tcPr>
            <w:tcW w:w="790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　１　上水道　　２　井戸水　　３　併用　　４　その他</w:t>
            </w:r>
          </w:p>
        </w:tc>
      </w:tr>
      <w:tr>
        <w:trPr>
          <w:trHeight w:val="680" w:hRule="atLeast"/>
        </w:trPr>
        <w:tc>
          <w:tcPr>
            <w:tcW w:w="254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使　用　目　的</w:t>
            </w:r>
          </w:p>
        </w:tc>
        <w:tc>
          <w:tcPr>
            <w:tcW w:w="790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　１一般家庭用　２営業用　３官公署、学校用　４病院用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　５工場、事務所用　６公衆浴場用　７その他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開始（中止・廃止・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再開）等の日</w:t>
            </w:r>
          </w:p>
        </w:tc>
        <w:tc>
          <w:tcPr>
            <w:tcW w:w="790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　　　　年　　　月　　　日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届　出　理　由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</w:tc>
        <w:tc>
          <w:tcPr>
            <w:tcW w:w="7908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新規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人数変更による開始（旧　　　人　⇒　新　　　人）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休止・廃止・再開の理由　転出、転居、出生、死亡、その他</w:t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排水処理システム（休止・廃止・再開）</w:t>
            </w:r>
          </w:p>
        </w:tc>
      </w:tr>
    </w:tbl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（注）使用水の種類及び使用目的は、該当するものを選択すること</w:t>
      </w:r>
    </w:p>
    <w:tbl>
      <w:tblPr>
        <w:tblStyle w:val="2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9"/>
        <w:gridCol w:w="993"/>
        <w:gridCol w:w="1415"/>
        <w:gridCol w:w="1417"/>
        <w:gridCol w:w="5641"/>
      </w:tblGrid>
      <w:tr>
        <w:trPr>
          <w:trHeight w:val="640" w:hRule="atLeast"/>
        </w:trPr>
        <w:tc>
          <w:tcPr>
            <w:tcW w:w="98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課　長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係　長</w:t>
            </w:r>
          </w:p>
        </w:tc>
        <w:tc>
          <w:tcPr>
            <w:tcW w:w="283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合　議</w:t>
            </w:r>
          </w:p>
        </w:tc>
        <w:tc>
          <w:tcPr>
            <w:tcW w:w="5641" w:type="dxa"/>
            <w:vMerge w:val="restart"/>
            <w:tcBorders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ＭＳ 明朝" w:hAnsi="ＭＳ 明朝" w:eastAsia="ＭＳ 明朝"/>
                <w:sz w:val="26"/>
              </w:rPr>
            </w:pPr>
            <w:r>
              <w:rPr>
                <w:rFonts w:ascii="ＭＳ 明朝" w:hAnsi="ＭＳ 明朝" w:eastAsia="ＭＳ 明朝"/>
                <w:kern w:val="2"/>
                <w:sz w:val="26"/>
                <w:szCs w:val="20"/>
              </w:rPr>
              <w:t>備考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ＭＳ 明朝" w:hAnsi="ＭＳ 明朝" w:eastAsia="ＭＳ 明朝"/>
                <w:sz w:val="26"/>
              </w:rPr>
            </w:pPr>
            <w:r>
              <w:rPr>
                <w:rFonts w:ascii="ＭＳ 明朝" w:hAnsi="ＭＳ 明朝" w:eastAsia="ＭＳ 明朝"/>
                <w:kern w:val="2"/>
                <w:sz w:val="26"/>
                <w:szCs w:val="20"/>
              </w:rPr>
              <w:t>　水道メーター番号　　　　―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ＭＳ 明朝" w:hAnsi="ＭＳ 明朝" w:eastAsia="ＭＳ 明朝"/>
                <w:sz w:val="26"/>
              </w:rPr>
            </w:pPr>
            <w:r>
              <w:rPr>
                <w:rFonts w:ascii="ＭＳ 明朝" w:hAnsi="ＭＳ 明朝" w:eastAsia="ＭＳ 明朝"/>
                <w:kern w:val="2"/>
                <w:sz w:val="26"/>
                <w:szCs w:val="20"/>
              </w:rPr>
              <w:t>　水道メーター指示数　　　　　　　　ｍ</w:t>
            </w:r>
            <w:r>
              <w:rPr>
                <w:rFonts w:eastAsia="ＭＳ 明朝" w:ascii="ＭＳ 明朝" w:hAnsi="ＭＳ 明朝"/>
                <w:kern w:val="2"/>
                <w:sz w:val="26"/>
                <w:szCs w:val="20"/>
              </w:rPr>
              <w:t>3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ＭＳ 明朝" w:hAnsi="ＭＳ 明朝" w:eastAsia="ＭＳ 明朝"/>
                <w:sz w:val="26"/>
              </w:rPr>
            </w:pPr>
            <w:r>
              <w:rPr>
                <w:rFonts w:ascii="ＭＳ 明朝" w:hAnsi="ＭＳ 明朝" w:eastAsia="ＭＳ 明朝"/>
                <w:kern w:val="2"/>
                <w:sz w:val="26"/>
                <w:szCs w:val="20"/>
              </w:rPr>
              <w:t>　井戸水人数　　　　　　　　　　　　人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ＭＳ 明朝" w:hAnsi="ＭＳ 明朝" w:eastAsia="ＭＳ 明朝"/>
                <w:sz w:val="26"/>
              </w:rPr>
            </w:pPr>
            <w:r>
              <w:rPr>
                <w:rFonts w:ascii="ＭＳ 明朝" w:hAnsi="ＭＳ 明朝" w:eastAsia="ＭＳ 明朝"/>
                <w:kern w:val="2"/>
                <w:sz w:val="26"/>
                <w:szCs w:val="20"/>
              </w:rPr>
              <w:t>　浄化槽（合併・単独）くみ取り　新築　二期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ＭＳ 明朝" w:hAnsi="ＭＳ 明朝" w:eastAsia="ＭＳ 明朝"/>
                <w:sz w:val="26"/>
              </w:rPr>
            </w:pPr>
            <w:r>
              <w:rPr>
                <w:rFonts w:ascii="ＭＳ 明朝" w:hAnsi="ＭＳ 明朝" w:eastAsia="ＭＳ 明朝"/>
                <w:kern w:val="2"/>
                <w:sz w:val="26"/>
                <w:szCs w:val="20"/>
              </w:rPr>
              <w:t>　口座振替　新規届出・停止・変更なし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ＭＳ 明朝" w:hAnsi="ＭＳ 明朝" w:eastAsia="ＭＳ 明朝"/>
                <w:sz w:val="26"/>
              </w:rPr>
            </w:pPr>
            <w:r>
              <w:rPr>
                <w:rFonts w:ascii="ＭＳ 明朝" w:hAnsi="ＭＳ 明朝" w:eastAsia="ＭＳ 明朝"/>
                <w:kern w:val="2"/>
                <w:sz w:val="26"/>
                <w:szCs w:val="20"/>
              </w:rPr>
              <w:t>　確認番号　第　　　　　　号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ＭＳ 明朝" w:hAnsi="ＭＳ 明朝" w:eastAsia="ＭＳ 明朝"/>
                <w:sz w:val="26"/>
              </w:rPr>
            </w:pPr>
            <w:r>
              <w:rPr>
                <w:rFonts w:ascii="ＭＳ 明朝" w:hAnsi="ＭＳ 明朝" w:eastAsia="ＭＳ 明朝"/>
                <w:kern w:val="2"/>
                <w:sz w:val="26"/>
                <w:szCs w:val="20"/>
              </w:rPr>
              <w:t>　指定工事店名</w:t>
            </w:r>
          </w:p>
        </w:tc>
      </w:tr>
      <w:tr>
        <w:trPr/>
        <w:tc>
          <w:tcPr>
            <w:tcW w:w="98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</w:tc>
        <w:tc>
          <w:tcPr>
            <w:tcW w:w="283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</w:tc>
        <w:tc>
          <w:tcPr>
            <w:tcW w:w="56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</w:tc>
      </w:tr>
      <w:tr>
        <w:trPr/>
        <w:tc>
          <w:tcPr>
            <w:tcW w:w="339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検　査　年　月　日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eastAsia="ＭＳ 明朝"/>
                <w:kern w:val="2"/>
                <w:sz w:val="24"/>
                <w:szCs w:val="20"/>
              </w:rPr>
              <w:t>主務者</w:t>
            </w:r>
          </w:p>
        </w:tc>
        <w:tc>
          <w:tcPr>
            <w:tcW w:w="56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</w:tc>
      </w:tr>
      <w:tr>
        <w:trPr>
          <w:trHeight w:val="760" w:hRule="atLeast"/>
        </w:trPr>
        <w:tc>
          <w:tcPr>
            <w:tcW w:w="339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</w:tc>
        <w:tc>
          <w:tcPr>
            <w:tcW w:w="564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ascii="ＭＳ 明朝" w:hAnsi="ＭＳ 明朝"/>
                <w:kern w:val="2"/>
                <w:sz w:val="24"/>
                <w:szCs w:val="20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</w:t>
      </w:r>
      <w:r>
        <w:rPr/>
        <w:fldChar w:fldCharType="begin"/>
      </w:r>
      <w:r>
        <w:rPr/>
        <w:instrText xml:space="preserve"> MERGEFIELD 補足入力③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rFonts w:ascii="ＭＳ 明朝" w:hAnsi="ＭＳ 明朝" w:eastAsia="ＭＳ 明朝"/>
        </w:rPr>
        <w:t>　　　　　　　　　　　　　　　　　　　　　　　　　　　　　　　　　　　　　</w:t>
      </w:r>
      <w:bookmarkEnd w:id="0"/>
      <w:bookmarkEnd w:id="1"/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確認（届出の結果と入力済料金システムとの整合）</w:t>
      </w:r>
    </w:p>
    <w:tbl>
      <w:tblPr>
        <w:tblStyle w:val="24"/>
        <w:tblW w:w="103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44"/>
        <w:gridCol w:w="981"/>
        <w:gridCol w:w="944"/>
        <w:gridCol w:w="841"/>
        <w:gridCol w:w="944"/>
        <w:gridCol w:w="1785"/>
        <w:gridCol w:w="1261"/>
        <w:gridCol w:w="104"/>
        <w:gridCol w:w="1784"/>
      </w:tblGrid>
      <w:tr>
        <w:trPr>
          <w:trHeight w:val="548" w:hRule="atLeast"/>
        </w:trPr>
        <w:tc>
          <w:tcPr>
            <w:tcW w:w="17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①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届出結果</w:t>
            </w:r>
          </w:p>
        </w:tc>
        <w:tc>
          <w:tcPr>
            <w:tcW w:w="9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開始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中止</w:t>
            </w:r>
          </w:p>
        </w:tc>
        <w:tc>
          <w:tcPr>
            <w:tcW w:w="84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廃止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再開</w:t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名義変更</w:t>
            </w:r>
          </w:p>
        </w:tc>
        <w:tc>
          <w:tcPr>
            <w:tcW w:w="13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人数変更</w:t>
            </w:r>
          </w:p>
        </w:tc>
        <w:tc>
          <w:tcPr>
            <w:tcW w:w="17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口座変更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納付方</w:t>
            </w:r>
            <w:bookmarkStart w:id="2" w:name="_GoBack"/>
            <w:bookmarkEnd w:id="2"/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法変更</w:t>
            </w:r>
          </w:p>
        </w:tc>
      </w:tr>
      <w:tr>
        <w:trPr>
          <w:trHeight w:val="530" w:hRule="atLeast"/>
        </w:trPr>
        <w:tc>
          <w:tcPr>
            <w:tcW w:w="17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②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使用者</w:t>
            </w:r>
          </w:p>
        </w:tc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新使用者氏名：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従前と変更なし</w:t>
            </w:r>
          </w:p>
        </w:tc>
      </w:tr>
      <w:tr>
        <w:trPr>
          <w:trHeight w:val="548" w:hRule="atLeast"/>
        </w:trPr>
        <w:tc>
          <w:tcPr>
            <w:tcW w:w="17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③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人数</w:t>
            </w:r>
          </w:p>
        </w:tc>
        <w:tc>
          <w:tcPr>
            <w:tcW w:w="3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旧：　　　人⇒新：　　　人</w:t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④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計算人数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届出日以降　　　人で計算</w:t>
            </w:r>
          </w:p>
        </w:tc>
      </w:tr>
      <w:tr>
        <w:trPr>
          <w:trHeight w:val="520" w:hRule="atLeast"/>
        </w:trPr>
        <w:tc>
          <w:tcPr>
            <w:tcW w:w="17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⑤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確認１</w:t>
            </w:r>
          </w:p>
        </w:tc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年　　　月　　　日確認</w:t>
            </w:r>
          </w:p>
        </w:tc>
        <w:tc>
          <w:tcPr>
            <w:tcW w:w="126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確認者</w:t>
            </w:r>
          </w:p>
        </w:tc>
        <w:tc>
          <w:tcPr>
            <w:tcW w:w="18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108" w:hRule="atLeast"/>
        </w:trPr>
        <w:tc>
          <w:tcPr>
            <w:tcW w:w="17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⑥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確認２</w:t>
            </w:r>
          </w:p>
        </w:tc>
        <w:tc>
          <w:tcPr>
            <w:tcW w:w="54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年　　　月　　　日確認</w:t>
            </w:r>
          </w:p>
        </w:tc>
        <w:tc>
          <w:tcPr>
            <w:tcW w:w="126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確認者</w:t>
            </w:r>
          </w:p>
        </w:tc>
        <w:tc>
          <w:tcPr>
            <w:tcW w:w="18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  <w:tr>
        <w:trPr>
          <w:trHeight w:val="92" w:hRule="atLeast"/>
        </w:trPr>
        <w:tc>
          <w:tcPr>
            <w:tcW w:w="17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kern w:val="2"/>
                <w:sz w:val="21"/>
                <w:szCs w:val="20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⑦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修正発生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　　　年　　月　　日確認</w:t>
            </w:r>
          </w:p>
        </w:tc>
        <w:tc>
          <w:tcPr>
            <w:tcW w:w="94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確認者</w:t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  <w:tc>
          <w:tcPr>
            <w:tcW w:w="126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⇒</w:t>
            </w:r>
            <w:r>
              <w:rPr>
                <w:rFonts w:ascii="ＭＳ 明朝" w:hAnsi="ＭＳ 明朝" w:eastAsia="ＭＳ 明朝"/>
                <w:kern w:val="2"/>
                <w:sz w:val="21"/>
                <w:szCs w:val="20"/>
              </w:rPr>
              <w:t>修正者</w:t>
            </w:r>
          </w:p>
        </w:tc>
        <w:tc>
          <w:tcPr>
            <w:tcW w:w="18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  <w:kern w:val="2"/>
                <w:sz w:val="21"/>
                <w:szCs w:val="20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</w:rPr>
      </w:pPr>
      <w:r>
        <w:rPr/>
      </w:r>
    </w:p>
    <w:sectPr>
      <w:type w:val="nextPage"/>
      <w:pgSz w:w="11906" w:h="16838"/>
      <w:pgMar w:left="720" w:right="720" w:gutter="0" w:header="0" w:top="288" w:footer="0" w:bottom="29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游明朝" w:hAnsi="游明朝" w:eastAsia="游明朝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/>
  </w:style>
  <w:style w:type="character" w:styleId="Style15" w:customStyle="1">
    <w:name w:val="フッター (文字)"/>
    <w:basedOn w:val="DefaultParagraphFont"/>
    <w:uiPriority w:val="0"/>
    <w:qFormat/>
    <w:rPr/>
  </w:style>
  <w:style w:type="character" w:styleId="Style16" w:customStyle="1">
    <w:name w:val="吹き出し (文字)"/>
    <w:basedOn w:val="DefaultParagraphFont"/>
    <w:link w:val="BalloonText"/>
    <w:uiPriority w:val="0"/>
    <w:qFormat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character" w:styleId="Style17">
    <w:name w:val="脚注番号"/>
    <w:basedOn w:val="DefaultParagraphFont"/>
    <w:uiPriority w:val="0"/>
    <w:semiHidden/>
    <w:qFormat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Style19">
    <w:name w:val="文末脚注番号"/>
    <w:basedOn w:val="DefaultParagraphFont"/>
    <w:uiPriority w:val="0"/>
    <w:semiHidden/>
    <w:qFormat/>
    <w:rPr>
      <w:vertAlign w:val="superscript"/>
    </w:rPr>
  </w:style>
  <w:style w:type="character" w:styleId="Style20">
    <w:name w:val="Endnote Reference"/>
    <w:rPr>
      <w:vertAlign w:val="superscript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0"/>
    <w:semiHidden/>
    <w:qFormat/>
    <w:pPr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3">
    <w:name w:val="Table Grid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表（シンプル 1）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1116</TotalTime>
  <Application>LibreOffice/7.5.2.2$Windows_X86_64 LibreOffice_project/53bb9681a964705cf672590721dbc85eb4d0c3a2</Application>
  <AppVersion>15.0000</AppVersion>
  <Pages>1</Pages>
  <Words>531</Words>
  <Characters>534</Characters>
  <CharactersWithSpaces>841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2024-05-17T04:22:00Z</dcterms:created>
  <dc:creator>藤田　恵美</dc:creator>
  <dc:description/>
  <dc:language>ja-JP</dc:language>
  <cp:lastModifiedBy/>
  <cp:lastPrinted>2026-02-20T02:53:39Z</cp:lastPrinted>
  <dcterms:modified xsi:type="dcterms:W3CDTF">2026-02-25T16:40:41Z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