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E6BFCC" w14:textId="77777777" w:rsidR="00AB7E7E" w:rsidRDefault="00A23BF0">
      <w:pPr>
        <w:pStyle w:val="a3"/>
        <w:rPr>
          <w:rFonts w:asciiTheme="minorEastAsia" w:eastAsiaTheme="minorEastAsia" w:hAnsiTheme="minorEastAsia"/>
          <w:sz w:val="24"/>
        </w:rPr>
      </w:pPr>
      <w:r>
        <w:rPr>
          <w:rFonts w:asciiTheme="minorEastAsia" w:eastAsiaTheme="minorEastAsia" w:hAnsiTheme="minorEastAsia" w:hint="eastAsia"/>
          <w:sz w:val="24"/>
        </w:rPr>
        <w:t>様式第１号（第３条関係）</w:t>
      </w:r>
    </w:p>
    <w:p w14:paraId="6458BD43" w14:textId="77777777" w:rsidR="00AB7E7E" w:rsidRDefault="00A23BF0">
      <w:pPr>
        <w:jc w:val="right"/>
        <w:rPr>
          <w:rFonts w:asciiTheme="minorEastAsia" w:eastAsiaTheme="minorEastAsia" w:hAnsiTheme="minorEastAsia"/>
          <w:sz w:val="24"/>
        </w:rPr>
      </w:pPr>
      <w:r>
        <w:rPr>
          <w:rFonts w:asciiTheme="minorEastAsia" w:eastAsiaTheme="minorEastAsia" w:hAnsiTheme="minorEastAsia" w:hint="eastAsia"/>
          <w:sz w:val="24"/>
        </w:rPr>
        <w:t>年　　月　　日</w:t>
      </w:r>
    </w:p>
    <w:p w14:paraId="3B61B078" w14:textId="77777777" w:rsidR="00AB7E7E" w:rsidRDefault="00AB7E7E">
      <w:pPr>
        <w:ind w:right="240"/>
        <w:jc w:val="left"/>
        <w:rPr>
          <w:rFonts w:asciiTheme="minorEastAsia" w:eastAsiaTheme="minorEastAsia" w:hAnsiTheme="minorEastAsia"/>
          <w:sz w:val="24"/>
        </w:rPr>
      </w:pPr>
    </w:p>
    <w:p w14:paraId="2DBBD279" w14:textId="77777777" w:rsidR="00AB7E7E" w:rsidRDefault="00A23BF0">
      <w:pPr>
        <w:ind w:right="240" w:firstLineChars="200" w:firstLine="620"/>
        <w:jc w:val="left"/>
        <w:rPr>
          <w:rFonts w:asciiTheme="minorEastAsia" w:eastAsiaTheme="minorEastAsia" w:hAnsiTheme="minorEastAsia"/>
          <w:sz w:val="24"/>
        </w:rPr>
      </w:pPr>
      <w:r>
        <w:rPr>
          <w:rFonts w:asciiTheme="minorEastAsia" w:eastAsiaTheme="minorEastAsia" w:hAnsiTheme="minorEastAsia" w:hint="eastAsia"/>
          <w:sz w:val="24"/>
        </w:rPr>
        <w:t>魚津市教育委員会</w:t>
      </w:r>
    </w:p>
    <w:p w14:paraId="19862E7F" w14:textId="77777777" w:rsidR="00AB7E7E" w:rsidRDefault="00A23BF0">
      <w:pPr>
        <w:ind w:right="254" w:firstLineChars="300" w:firstLine="930"/>
        <w:jc w:val="left"/>
        <w:rPr>
          <w:rFonts w:asciiTheme="minorEastAsia" w:eastAsiaTheme="minorEastAsia" w:hAnsiTheme="minorEastAsia"/>
          <w:dstrike/>
          <w:color w:val="000000" w:themeColor="text1"/>
          <w:sz w:val="24"/>
        </w:rPr>
      </w:pPr>
      <w:r>
        <w:rPr>
          <w:rFonts w:asciiTheme="minorEastAsia" w:eastAsiaTheme="minorEastAsia" w:hAnsiTheme="minorEastAsia" w:hint="eastAsia"/>
          <w:color w:val="000000" w:themeColor="text1"/>
          <w:sz w:val="24"/>
        </w:rPr>
        <w:t>教育長　　　　　　　宛</w:t>
      </w:r>
    </w:p>
    <w:p w14:paraId="4BB27D00" w14:textId="77777777" w:rsidR="00AB7E7E" w:rsidRDefault="00AB7E7E">
      <w:pPr>
        <w:jc w:val="left"/>
        <w:rPr>
          <w:rFonts w:asciiTheme="minorEastAsia" w:eastAsiaTheme="minorEastAsia" w:hAnsiTheme="minorEastAsia"/>
          <w:sz w:val="24"/>
        </w:rPr>
      </w:pPr>
    </w:p>
    <w:p w14:paraId="1972520D" w14:textId="77777777" w:rsidR="00AB7E7E" w:rsidRDefault="00A23BF0">
      <w:pPr>
        <w:wordWrap w:val="0"/>
        <w:jc w:val="right"/>
        <w:rPr>
          <w:rFonts w:asciiTheme="minorEastAsia" w:eastAsiaTheme="minorEastAsia" w:hAnsiTheme="minorEastAsia"/>
          <w:sz w:val="24"/>
        </w:rPr>
      </w:pPr>
      <w:r>
        <w:rPr>
          <w:rFonts w:asciiTheme="minorEastAsia" w:eastAsiaTheme="minorEastAsia" w:hAnsiTheme="minorEastAsia" w:hint="eastAsia"/>
          <w:sz w:val="24"/>
        </w:rPr>
        <w:t xml:space="preserve">団体名　　　　　　　　　　　　</w:t>
      </w:r>
    </w:p>
    <w:p w14:paraId="51C28986" w14:textId="77777777" w:rsidR="00AB7E7E" w:rsidRDefault="00A23BF0">
      <w:pPr>
        <w:wordWrap w:val="0"/>
        <w:jc w:val="right"/>
        <w:rPr>
          <w:rFonts w:asciiTheme="minorEastAsia" w:eastAsiaTheme="minorEastAsia" w:hAnsiTheme="minorEastAsia"/>
          <w:sz w:val="24"/>
        </w:rPr>
      </w:pPr>
      <w:r>
        <w:rPr>
          <w:rFonts w:asciiTheme="minorEastAsia" w:eastAsiaTheme="minorEastAsia" w:hAnsiTheme="minorEastAsia" w:hint="eastAsia"/>
          <w:sz w:val="24"/>
        </w:rPr>
        <w:t xml:space="preserve">代表者氏名　　　　　　　　　　</w:t>
      </w:r>
    </w:p>
    <w:p w14:paraId="2F22BA7D" w14:textId="77777777" w:rsidR="00AB7E7E" w:rsidRDefault="00AB7E7E">
      <w:pPr>
        <w:rPr>
          <w:rFonts w:asciiTheme="minorEastAsia" w:eastAsiaTheme="minorEastAsia" w:hAnsiTheme="minorEastAsia"/>
          <w:sz w:val="24"/>
        </w:rPr>
      </w:pPr>
    </w:p>
    <w:p w14:paraId="62591AF6" w14:textId="77777777" w:rsidR="00AB7E7E" w:rsidRDefault="00AB7E7E">
      <w:pPr>
        <w:rPr>
          <w:rFonts w:asciiTheme="minorEastAsia" w:eastAsiaTheme="minorEastAsia" w:hAnsiTheme="minorEastAsia"/>
          <w:sz w:val="24"/>
        </w:rPr>
      </w:pPr>
    </w:p>
    <w:p w14:paraId="0F6C2922" w14:textId="77777777" w:rsidR="00AB7E7E" w:rsidRDefault="00A23BF0">
      <w:pPr>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魚津市認定地域クラブ活動誓約書兼申請書</w:t>
      </w:r>
    </w:p>
    <w:p w14:paraId="4372C80E" w14:textId="77777777" w:rsidR="00AB7E7E" w:rsidRDefault="00AB7E7E">
      <w:pPr>
        <w:rPr>
          <w:rFonts w:asciiTheme="minorEastAsia" w:eastAsiaTheme="minorEastAsia" w:hAnsiTheme="minorEastAsia"/>
          <w:sz w:val="24"/>
        </w:rPr>
      </w:pPr>
    </w:p>
    <w:p w14:paraId="25719E99" w14:textId="77777777" w:rsidR="00AB7E7E" w:rsidRDefault="00AB7E7E">
      <w:pPr>
        <w:rPr>
          <w:rFonts w:asciiTheme="minorEastAsia" w:eastAsiaTheme="minorEastAsia" w:hAnsiTheme="minorEastAsia"/>
          <w:sz w:val="24"/>
        </w:rPr>
      </w:pPr>
    </w:p>
    <w:p w14:paraId="12DE2170" w14:textId="77777777" w:rsidR="00AB7E7E" w:rsidRDefault="00A23BF0">
      <w:pPr>
        <w:ind w:firstLineChars="100" w:firstLine="310"/>
        <w:jc w:val="left"/>
        <w:rPr>
          <w:rFonts w:asciiTheme="minorEastAsia" w:eastAsiaTheme="minorEastAsia" w:hAnsiTheme="minorEastAsia"/>
          <w:color w:val="FF0000"/>
          <w:sz w:val="24"/>
        </w:rPr>
      </w:pPr>
      <w:r>
        <w:rPr>
          <w:rFonts w:asciiTheme="minorEastAsia" w:eastAsiaTheme="minorEastAsia" w:hAnsiTheme="minorEastAsia" w:hint="eastAsia"/>
          <w:sz w:val="24"/>
        </w:rPr>
        <w:t>魚津市認定地域クラブ活動の認定を受けたいので、次の事項を誓約の上、魚津市認定地域クラブ活動の認定に関する要綱第３条第１項の規定により、関係書類を添えて申請します。</w:t>
      </w:r>
    </w:p>
    <w:p w14:paraId="6EB56E99" w14:textId="77777777" w:rsidR="00AB7E7E" w:rsidRDefault="00AB7E7E">
      <w:pPr>
        <w:jc w:val="left"/>
        <w:rPr>
          <w:rFonts w:asciiTheme="minorEastAsia" w:eastAsiaTheme="minorEastAsia" w:hAnsiTheme="minorEastAsia"/>
          <w:color w:val="FF0000"/>
          <w:sz w:val="24"/>
        </w:rPr>
      </w:pPr>
    </w:p>
    <w:p w14:paraId="4160C42A" w14:textId="77777777" w:rsidR="00AB7E7E" w:rsidRDefault="00AB7E7E">
      <w:pPr>
        <w:jc w:val="left"/>
        <w:rPr>
          <w:rFonts w:asciiTheme="minorEastAsia" w:eastAsiaTheme="minorEastAsia" w:hAnsiTheme="minorEastAsia"/>
          <w:color w:val="FF0000"/>
          <w:sz w:val="24"/>
        </w:rPr>
      </w:pPr>
    </w:p>
    <w:p w14:paraId="38525E58" w14:textId="77777777" w:rsidR="00536C43" w:rsidRDefault="00536C43" w:rsidP="00536C43">
      <w:pPr>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　</w:t>
      </w:r>
      <w:r w:rsidR="00A23BF0">
        <w:rPr>
          <w:rFonts w:asciiTheme="minorEastAsia" w:eastAsiaTheme="minorEastAsia" w:hAnsiTheme="minorEastAsia" w:hint="eastAsia"/>
          <w:color w:val="000000" w:themeColor="text1"/>
          <w:sz w:val="24"/>
        </w:rPr>
        <w:t>（誓約事項）</w:t>
      </w:r>
    </w:p>
    <w:p w14:paraId="4AFA1CB3" w14:textId="77777777" w:rsidR="00AB7E7E" w:rsidRDefault="00A23BF0" w:rsidP="00536C43">
      <w:pPr>
        <w:ind w:leftChars="100" w:left="590" w:hangingChars="100" w:hanging="31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　魚津市認定地域クラブ活動の認定要件を遵守し、本申請書及び添付書類に記載した内容に沿って活動を行います。</w:t>
      </w:r>
    </w:p>
    <w:p w14:paraId="782BEAD9" w14:textId="77777777" w:rsidR="00536C43" w:rsidRDefault="00536C43" w:rsidP="00536C43">
      <w:pPr>
        <w:kinsoku w:val="0"/>
        <w:wordWrap w:val="0"/>
        <w:overflowPunct w:val="0"/>
        <w:autoSpaceDE w:val="0"/>
        <w:autoSpaceDN w:val="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　</w:t>
      </w:r>
      <w:r w:rsidR="00A23BF0">
        <w:rPr>
          <w:rFonts w:asciiTheme="minorEastAsia" w:eastAsiaTheme="minorEastAsia" w:hAnsiTheme="minorEastAsia" w:hint="eastAsia"/>
          <w:color w:val="000000" w:themeColor="text1"/>
          <w:sz w:val="24"/>
        </w:rPr>
        <w:t>２　申請内容のうち、認定に係る事項に変更（軽微な変更を除く。</w:t>
      </w:r>
      <w:r>
        <w:rPr>
          <w:rFonts w:asciiTheme="minorEastAsia" w:eastAsiaTheme="minorEastAsia" w:hAnsiTheme="minorEastAsia" w:hint="eastAsia"/>
          <w:color w:val="000000" w:themeColor="text1"/>
          <w:sz w:val="24"/>
        </w:rPr>
        <w:t xml:space="preserve">　　</w:t>
      </w:r>
      <w:r w:rsidR="00A23BF0">
        <w:rPr>
          <w:rFonts w:asciiTheme="minorEastAsia" w:eastAsiaTheme="minorEastAsia" w:hAnsiTheme="minorEastAsia" w:hint="eastAsia"/>
          <w:color w:val="000000" w:themeColor="text1"/>
          <w:sz w:val="24"/>
        </w:rPr>
        <w:t>）が生じた場合は、速やかに届け出ます。</w:t>
      </w:r>
    </w:p>
    <w:p w14:paraId="47DD6F48" w14:textId="77777777" w:rsidR="00AB7E7E" w:rsidRDefault="00A23BF0" w:rsidP="00536C43">
      <w:pPr>
        <w:kinsoku w:val="0"/>
        <w:wordWrap w:val="0"/>
        <w:overflowPunct w:val="0"/>
        <w:autoSpaceDE w:val="0"/>
        <w:autoSpaceDN w:val="0"/>
        <w:ind w:firstLineChars="100" w:firstLine="31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３　魚津市教育委員会からの指導助言があった場合は、真摯に対応</w:t>
      </w:r>
      <w:r w:rsidR="00536C43">
        <w:rPr>
          <w:rFonts w:asciiTheme="minorEastAsia" w:eastAsiaTheme="minorEastAsia" w:hAnsiTheme="minorEastAsia" w:hint="eastAsia"/>
          <w:color w:val="000000" w:themeColor="text1"/>
          <w:sz w:val="24"/>
        </w:rPr>
        <w:t xml:space="preserve">　　</w:t>
      </w:r>
      <w:r>
        <w:rPr>
          <w:rFonts w:asciiTheme="minorEastAsia" w:eastAsiaTheme="minorEastAsia" w:hAnsiTheme="minorEastAsia" w:hint="eastAsia"/>
          <w:color w:val="000000" w:themeColor="text1"/>
          <w:sz w:val="24"/>
        </w:rPr>
        <w:t>します。</w:t>
      </w:r>
    </w:p>
    <w:p w14:paraId="1502FF17" w14:textId="77777777" w:rsidR="00AB7E7E" w:rsidRDefault="00A23BF0">
      <w:pPr>
        <w:widowControl/>
        <w:jc w:val="left"/>
        <w:rPr>
          <w:rFonts w:asciiTheme="minorEastAsia" w:eastAsiaTheme="minorEastAsia" w:hAnsiTheme="minorEastAsia"/>
          <w:sz w:val="24"/>
        </w:rPr>
      </w:pPr>
      <w:r>
        <w:rPr>
          <w:rFonts w:asciiTheme="minorEastAsia" w:eastAsiaTheme="minorEastAsia" w:hAnsiTheme="minorEastAsia"/>
          <w:color w:val="FF0000"/>
          <w:sz w:val="24"/>
        </w:rPr>
        <w:br w:type="page"/>
      </w:r>
    </w:p>
    <w:p w14:paraId="2F00D858" w14:textId="77777777" w:rsidR="00AB7E7E" w:rsidRDefault="00AB7E7E">
      <w:pPr>
        <w:jc w:val="left"/>
        <w:rPr>
          <w:rFonts w:asciiTheme="minorEastAsia" w:eastAsiaTheme="minorEastAsia" w:hAnsiTheme="minorEastAsia"/>
          <w:sz w:val="24"/>
        </w:rPr>
      </w:pPr>
    </w:p>
    <w:tbl>
      <w:tblPr>
        <w:tblStyle w:val="afa"/>
        <w:tblW w:w="9384" w:type="dxa"/>
        <w:tblInd w:w="250" w:type="dxa"/>
        <w:tblLayout w:type="fixed"/>
        <w:tblLook w:val="04A0" w:firstRow="1" w:lastRow="0" w:firstColumn="1" w:lastColumn="0" w:noHBand="0" w:noVBand="1"/>
      </w:tblPr>
      <w:tblGrid>
        <w:gridCol w:w="455"/>
        <w:gridCol w:w="2267"/>
        <w:gridCol w:w="6662"/>
      </w:tblGrid>
      <w:tr w:rsidR="00AB7E7E" w14:paraId="29F41D0D" w14:textId="77777777">
        <w:tc>
          <w:tcPr>
            <w:tcW w:w="455" w:type="dxa"/>
          </w:tcPr>
          <w:p w14:paraId="4E786A48" w14:textId="77777777" w:rsidR="00AB7E7E" w:rsidRDefault="00A23BF0">
            <w:pPr>
              <w:kinsoku w:val="0"/>
              <w:wordWrap w:val="0"/>
              <w:overflowPunct w:val="0"/>
              <w:autoSpaceDE w:val="0"/>
              <w:autoSpaceDN w:val="0"/>
              <w:jc w:val="center"/>
              <w:rPr>
                <w:rFonts w:asciiTheme="minorEastAsia" w:eastAsiaTheme="minorEastAsia" w:hAnsiTheme="minorEastAsia"/>
                <w:sz w:val="24"/>
              </w:rPr>
            </w:pPr>
            <w:r>
              <w:rPr>
                <w:rFonts w:asciiTheme="minorEastAsia" w:eastAsiaTheme="minorEastAsia" w:hAnsiTheme="minorEastAsia" w:hint="eastAsia"/>
                <w:sz w:val="24"/>
              </w:rPr>
              <w:t>１</w:t>
            </w:r>
          </w:p>
        </w:tc>
        <w:tc>
          <w:tcPr>
            <w:tcW w:w="2267" w:type="dxa"/>
          </w:tcPr>
          <w:p w14:paraId="7C921C7A" w14:textId="77777777" w:rsidR="00AB7E7E" w:rsidRDefault="00A23BF0">
            <w:pPr>
              <w:kinsoku w:val="0"/>
              <w:wordWrap w:val="0"/>
              <w:overflowPunct w:val="0"/>
              <w:autoSpaceDE w:val="0"/>
              <w:autoSpaceDN w:val="0"/>
              <w:adjustRightInd w:val="0"/>
              <w:jc w:val="left"/>
              <w:rPr>
                <w:rFonts w:asciiTheme="minorEastAsia" w:eastAsiaTheme="minorEastAsia" w:hAnsiTheme="minorEastAsia"/>
                <w:sz w:val="24"/>
              </w:rPr>
            </w:pPr>
            <w:r>
              <w:rPr>
                <w:rFonts w:asciiTheme="minorEastAsia" w:eastAsiaTheme="minorEastAsia" w:hAnsiTheme="minorEastAsia" w:hint="eastAsia"/>
                <w:sz w:val="24"/>
              </w:rPr>
              <w:t>団体名</w:t>
            </w:r>
          </w:p>
        </w:tc>
        <w:tc>
          <w:tcPr>
            <w:tcW w:w="6662" w:type="dxa"/>
          </w:tcPr>
          <w:p w14:paraId="0C5B69BD" w14:textId="77777777" w:rsidR="00AB7E7E" w:rsidRDefault="00AB7E7E">
            <w:pPr>
              <w:kinsoku w:val="0"/>
              <w:wordWrap w:val="0"/>
              <w:overflowPunct w:val="0"/>
              <w:autoSpaceDE w:val="0"/>
              <w:autoSpaceDN w:val="0"/>
              <w:adjustRightInd w:val="0"/>
              <w:jc w:val="left"/>
              <w:rPr>
                <w:rFonts w:asciiTheme="minorEastAsia" w:eastAsiaTheme="minorEastAsia" w:hAnsiTheme="minorEastAsia"/>
                <w:sz w:val="24"/>
              </w:rPr>
            </w:pPr>
          </w:p>
        </w:tc>
      </w:tr>
      <w:tr w:rsidR="00AB7E7E" w14:paraId="7DC871E6" w14:textId="77777777">
        <w:tc>
          <w:tcPr>
            <w:tcW w:w="455" w:type="dxa"/>
          </w:tcPr>
          <w:p w14:paraId="150B47B4" w14:textId="77777777" w:rsidR="00AB7E7E" w:rsidRDefault="00A23BF0">
            <w:pPr>
              <w:kinsoku w:val="0"/>
              <w:wordWrap w:val="0"/>
              <w:overflowPunct w:val="0"/>
              <w:autoSpaceDE w:val="0"/>
              <w:autoSpaceDN w:val="0"/>
              <w:jc w:val="center"/>
              <w:rPr>
                <w:rFonts w:asciiTheme="minorEastAsia" w:eastAsiaTheme="minorEastAsia" w:hAnsiTheme="minorEastAsia"/>
                <w:sz w:val="24"/>
              </w:rPr>
            </w:pPr>
            <w:r>
              <w:rPr>
                <w:rFonts w:asciiTheme="minorEastAsia" w:eastAsiaTheme="minorEastAsia" w:hAnsiTheme="minorEastAsia" w:hint="eastAsia"/>
                <w:sz w:val="24"/>
              </w:rPr>
              <w:t>２</w:t>
            </w:r>
          </w:p>
        </w:tc>
        <w:tc>
          <w:tcPr>
            <w:tcW w:w="2267" w:type="dxa"/>
            <w:vAlign w:val="center"/>
          </w:tcPr>
          <w:p w14:paraId="6CCA7EE8" w14:textId="77777777" w:rsidR="00AB7E7E" w:rsidRDefault="00A23BF0">
            <w:pPr>
              <w:kinsoku w:val="0"/>
              <w:wordWrap w:val="0"/>
              <w:overflowPunct w:val="0"/>
              <w:autoSpaceDE w:val="0"/>
              <w:autoSpaceDN w:val="0"/>
              <w:adjustRightInd w:val="0"/>
              <w:jc w:val="left"/>
              <w:rPr>
                <w:rFonts w:asciiTheme="minorEastAsia" w:eastAsiaTheme="minorEastAsia" w:hAnsiTheme="minorEastAsia"/>
                <w:sz w:val="24"/>
              </w:rPr>
            </w:pPr>
            <w:r>
              <w:rPr>
                <w:rFonts w:asciiTheme="minorEastAsia" w:eastAsiaTheme="minorEastAsia" w:hAnsiTheme="minorEastAsia" w:hint="eastAsia"/>
                <w:sz w:val="24"/>
              </w:rPr>
              <w:t>代表者氏名</w:t>
            </w:r>
          </w:p>
        </w:tc>
        <w:tc>
          <w:tcPr>
            <w:tcW w:w="6662" w:type="dxa"/>
          </w:tcPr>
          <w:p w14:paraId="2F73852A" w14:textId="77777777" w:rsidR="00AB7E7E" w:rsidRDefault="00AB7E7E">
            <w:pPr>
              <w:kinsoku w:val="0"/>
              <w:wordWrap w:val="0"/>
              <w:overflowPunct w:val="0"/>
              <w:autoSpaceDE w:val="0"/>
              <w:autoSpaceDN w:val="0"/>
              <w:adjustRightInd w:val="0"/>
              <w:jc w:val="left"/>
              <w:rPr>
                <w:rFonts w:asciiTheme="minorEastAsia" w:eastAsiaTheme="minorEastAsia" w:hAnsiTheme="minorEastAsia"/>
                <w:sz w:val="24"/>
              </w:rPr>
            </w:pPr>
          </w:p>
        </w:tc>
      </w:tr>
      <w:tr w:rsidR="00AB7E7E" w14:paraId="3AB24694" w14:textId="77777777">
        <w:tc>
          <w:tcPr>
            <w:tcW w:w="455" w:type="dxa"/>
          </w:tcPr>
          <w:p w14:paraId="0DC67600" w14:textId="77777777" w:rsidR="00AB7E7E" w:rsidRDefault="00A23BF0">
            <w:pPr>
              <w:kinsoku w:val="0"/>
              <w:wordWrap w:val="0"/>
              <w:overflowPunct w:val="0"/>
              <w:autoSpaceDE w:val="0"/>
              <w:autoSpaceDN w:val="0"/>
              <w:jc w:val="center"/>
              <w:rPr>
                <w:rFonts w:asciiTheme="minorEastAsia" w:eastAsiaTheme="minorEastAsia" w:hAnsiTheme="minorEastAsia"/>
                <w:sz w:val="24"/>
              </w:rPr>
            </w:pPr>
            <w:r>
              <w:rPr>
                <w:rFonts w:asciiTheme="minorEastAsia" w:eastAsiaTheme="minorEastAsia" w:hAnsiTheme="minorEastAsia" w:hint="eastAsia"/>
                <w:sz w:val="24"/>
              </w:rPr>
              <w:t>３</w:t>
            </w:r>
          </w:p>
        </w:tc>
        <w:tc>
          <w:tcPr>
            <w:tcW w:w="2267" w:type="dxa"/>
          </w:tcPr>
          <w:p w14:paraId="11A991C7" w14:textId="77777777" w:rsidR="00AB7E7E" w:rsidRDefault="00A23BF0">
            <w:pPr>
              <w:kinsoku w:val="0"/>
              <w:wordWrap w:val="0"/>
              <w:overflowPunct w:val="0"/>
              <w:autoSpaceDE w:val="0"/>
              <w:autoSpaceDN w:val="0"/>
              <w:adjustRightInd w:val="0"/>
              <w:jc w:val="left"/>
              <w:rPr>
                <w:rFonts w:asciiTheme="minorEastAsia" w:eastAsiaTheme="minorEastAsia" w:hAnsiTheme="minorEastAsia"/>
                <w:sz w:val="24"/>
              </w:rPr>
            </w:pPr>
            <w:r>
              <w:rPr>
                <w:rFonts w:asciiTheme="minorEastAsia" w:eastAsiaTheme="minorEastAsia" w:hAnsiTheme="minorEastAsia" w:hint="eastAsia"/>
                <w:sz w:val="24"/>
              </w:rPr>
              <w:t>住所又は所在地、連絡先</w:t>
            </w:r>
          </w:p>
        </w:tc>
        <w:tc>
          <w:tcPr>
            <w:tcW w:w="6662" w:type="dxa"/>
          </w:tcPr>
          <w:p w14:paraId="314A467A" w14:textId="77777777" w:rsidR="00AB7E7E" w:rsidRDefault="00A23BF0">
            <w:pPr>
              <w:kinsoku w:val="0"/>
              <w:wordWrap w:val="0"/>
              <w:overflowPunct w:val="0"/>
              <w:autoSpaceDE w:val="0"/>
              <w:autoSpaceDN w:val="0"/>
              <w:adjustRightInd w:val="0"/>
              <w:jc w:val="left"/>
              <w:rPr>
                <w:rFonts w:asciiTheme="minorEastAsia" w:eastAsiaTheme="minorEastAsia" w:hAnsiTheme="minorEastAsia"/>
                <w:sz w:val="24"/>
              </w:rPr>
            </w:pPr>
            <w:r>
              <w:rPr>
                <w:rFonts w:asciiTheme="minorEastAsia" w:eastAsiaTheme="minorEastAsia" w:hAnsiTheme="minorEastAsia" w:hint="eastAsia"/>
                <w:sz w:val="24"/>
              </w:rPr>
              <w:t>〒</w:t>
            </w:r>
          </w:p>
          <w:p w14:paraId="097E7F3B" w14:textId="77777777" w:rsidR="00AB7E7E" w:rsidRDefault="00AB7E7E">
            <w:pPr>
              <w:kinsoku w:val="0"/>
              <w:wordWrap w:val="0"/>
              <w:overflowPunct w:val="0"/>
              <w:autoSpaceDE w:val="0"/>
              <w:autoSpaceDN w:val="0"/>
              <w:adjustRightInd w:val="0"/>
              <w:jc w:val="left"/>
              <w:rPr>
                <w:rFonts w:asciiTheme="minorEastAsia" w:eastAsiaTheme="minorEastAsia" w:hAnsiTheme="minorEastAsia"/>
                <w:sz w:val="24"/>
              </w:rPr>
            </w:pPr>
          </w:p>
          <w:p w14:paraId="54E3A3CB" w14:textId="77777777" w:rsidR="00AB7E7E" w:rsidRDefault="00A23BF0">
            <w:pPr>
              <w:kinsoku w:val="0"/>
              <w:wordWrap w:val="0"/>
              <w:overflowPunct w:val="0"/>
              <w:autoSpaceDE w:val="0"/>
              <w:autoSpaceDN w:val="0"/>
              <w:adjustRightInd w:val="0"/>
              <w:rPr>
                <w:rFonts w:asciiTheme="minorEastAsia" w:eastAsiaTheme="minorEastAsia" w:hAnsiTheme="minorEastAsia"/>
                <w:sz w:val="24"/>
              </w:rPr>
            </w:pPr>
            <w:r>
              <w:rPr>
                <w:rFonts w:asciiTheme="minorEastAsia" w:eastAsiaTheme="minorEastAsia" w:hAnsiTheme="minorEastAsia"/>
                <w:sz w:val="24"/>
              </w:rPr>
              <w:t xml:space="preserve">TEL   </w:t>
            </w:r>
            <w:r>
              <w:rPr>
                <w:rFonts w:asciiTheme="minorEastAsia" w:eastAsiaTheme="minorEastAsia" w:hAnsiTheme="minorEastAsia"/>
                <w:sz w:val="24"/>
              </w:rPr>
              <w:t>：</w:t>
            </w:r>
          </w:p>
          <w:p w14:paraId="3C0F86C7" w14:textId="77777777" w:rsidR="00AB7E7E" w:rsidRDefault="00A23BF0">
            <w:pPr>
              <w:kinsoku w:val="0"/>
              <w:wordWrap w:val="0"/>
              <w:overflowPunct w:val="0"/>
              <w:autoSpaceDE w:val="0"/>
              <w:autoSpaceDN w:val="0"/>
              <w:adjustRightInd w:val="0"/>
              <w:jc w:val="left"/>
              <w:rPr>
                <w:rFonts w:asciiTheme="minorEastAsia" w:eastAsiaTheme="minorEastAsia" w:hAnsiTheme="minorEastAsia"/>
                <w:sz w:val="24"/>
              </w:rPr>
            </w:pPr>
            <w:r>
              <w:rPr>
                <w:rFonts w:asciiTheme="minorEastAsia" w:eastAsiaTheme="minorEastAsia" w:hAnsiTheme="minorEastAsia"/>
                <w:sz w:val="24"/>
              </w:rPr>
              <w:t>E-mail</w:t>
            </w:r>
            <w:r>
              <w:rPr>
                <w:rFonts w:asciiTheme="minorEastAsia" w:eastAsiaTheme="minorEastAsia" w:hAnsiTheme="minorEastAsia"/>
                <w:sz w:val="24"/>
              </w:rPr>
              <w:t>：</w:t>
            </w:r>
          </w:p>
        </w:tc>
      </w:tr>
      <w:tr w:rsidR="00AB7E7E" w14:paraId="438427E6" w14:textId="77777777">
        <w:tc>
          <w:tcPr>
            <w:tcW w:w="455" w:type="dxa"/>
          </w:tcPr>
          <w:p w14:paraId="644A5DC7" w14:textId="77777777" w:rsidR="00AB7E7E" w:rsidRDefault="00A23BF0">
            <w:pPr>
              <w:kinsoku w:val="0"/>
              <w:wordWrap w:val="0"/>
              <w:overflowPunct w:val="0"/>
              <w:autoSpaceDE w:val="0"/>
              <w:autoSpaceDN w:val="0"/>
              <w:jc w:val="center"/>
              <w:rPr>
                <w:rFonts w:asciiTheme="minorEastAsia" w:eastAsiaTheme="minorEastAsia" w:hAnsiTheme="minorEastAsia"/>
                <w:sz w:val="24"/>
              </w:rPr>
            </w:pPr>
            <w:r>
              <w:rPr>
                <w:rFonts w:asciiTheme="minorEastAsia" w:eastAsiaTheme="minorEastAsia" w:hAnsiTheme="minorEastAsia" w:hint="eastAsia"/>
                <w:sz w:val="24"/>
              </w:rPr>
              <w:t>４</w:t>
            </w:r>
          </w:p>
        </w:tc>
        <w:tc>
          <w:tcPr>
            <w:tcW w:w="2267" w:type="dxa"/>
          </w:tcPr>
          <w:p w14:paraId="13FC761C" w14:textId="77777777" w:rsidR="00AB7E7E" w:rsidRDefault="00A23BF0">
            <w:pPr>
              <w:kinsoku w:val="0"/>
              <w:wordWrap w:val="0"/>
              <w:overflowPunct w:val="0"/>
              <w:autoSpaceDE w:val="0"/>
              <w:autoSpaceDN w:val="0"/>
              <w:adjustRightInd w:val="0"/>
              <w:jc w:val="left"/>
              <w:rPr>
                <w:rFonts w:asciiTheme="minorEastAsia" w:eastAsiaTheme="minorEastAsia" w:hAnsiTheme="minorEastAsia"/>
                <w:sz w:val="24"/>
              </w:rPr>
            </w:pPr>
            <w:r>
              <w:rPr>
                <w:rFonts w:asciiTheme="minorEastAsia" w:eastAsiaTheme="minorEastAsia" w:hAnsiTheme="minorEastAsia" w:hint="eastAsia"/>
                <w:sz w:val="24"/>
              </w:rPr>
              <w:t>活動種目</w:t>
            </w:r>
          </w:p>
        </w:tc>
        <w:tc>
          <w:tcPr>
            <w:tcW w:w="6662" w:type="dxa"/>
          </w:tcPr>
          <w:p w14:paraId="574BC957" w14:textId="77777777" w:rsidR="00AB7E7E" w:rsidRDefault="00AB7E7E">
            <w:pPr>
              <w:kinsoku w:val="0"/>
              <w:wordWrap w:val="0"/>
              <w:overflowPunct w:val="0"/>
              <w:autoSpaceDE w:val="0"/>
              <w:autoSpaceDN w:val="0"/>
              <w:adjustRightInd w:val="0"/>
              <w:jc w:val="left"/>
              <w:rPr>
                <w:rFonts w:asciiTheme="minorEastAsia" w:eastAsiaTheme="minorEastAsia" w:hAnsiTheme="minorEastAsia"/>
                <w:sz w:val="24"/>
              </w:rPr>
            </w:pPr>
          </w:p>
          <w:p w14:paraId="1177FF27" w14:textId="77777777" w:rsidR="00AB7E7E" w:rsidRDefault="00AB7E7E">
            <w:pPr>
              <w:kinsoku w:val="0"/>
              <w:wordWrap w:val="0"/>
              <w:overflowPunct w:val="0"/>
              <w:autoSpaceDE w:val="0"/>
              <w:autoSpaceDN w:val="0"/>
              <w:adjustRightInd w:val="0"/>
              <w:jc w:val="left"/>
              <w:rPr>
                <w:rFonts w:asciiTheme="minorEastAsia" w:eastAsiaTheme="minorEastAsia" w:hAnsiTheme="minorEastAsia"/>
                <w:sz w:val="24"/>
              </w:rPr>
            </w:pPr>
          </w:p>
        </w:tc>
      </w:tr>
      <w:tr w:rsidR="00AB7E7E" w14:paraId="38970F32" w14:textId="77777777">
        <w:tc>
          <w:tcPr>
            <w:tcW w:w="455" w:type="dxa"/>
          </w:tcPr>
          <w:p w14:paraId="3FFB8D41" w14:textId="77777777" w:rsidR="00AB7E7E" w:rsidRDefault="00A23BF0">
            <w:pPr>
              <w:kinsoku w:val="0"/>
              <w:wordWrap w:val="0"/>
              <w:overflowPunct w:val="0"/>
              <w:autoSpaceDE w:val="0"/>
              <w:autoSpaceDN w:val="0"/>
              <w:jc w:val="center"/>
              <w:rPr>
                <w:rFonts w:asciiTheme="minorEastAsia" w:eastAsiaTheme="minorEastAsia" w:hAnsiTheme="minorEastAsia"/>
                <w:sz w:val="24"/>
              </w:rPr>
            </w:pPr>
            <w:r>
              <w:rPr>
                <w:rFonts w:asciiTheme="minorEastAsia" w:eastAsiaTheme="minorEastAsia" w:hAnsiTheme="minorEastAsia" w:hint="eastAsia"/>
                <w:sz w:val="24"/>
              </w:rPr>
              <w:t>５</w:t>
            </w:r>
          </w:p>
        </w:tc>
        <w:tc>
          <w:tcPr>
            <w:tcW w:w="2267" w:type="dxa"/>
          </w:tcPr>
          <w:p w14:paraId="3066C344" w14:textId="77777777" w:rsidR="00AB7E7E" w:rsidRDefault="00A23BF0">
            <w:pPr>
              <w:kinsoku w:val="0"/>
              <w:wordWrap w:val="0"/>
              <w:overflowPunct w:val="0"/>
              <w:autoSpaceDE w:val="0"/>
              <w:autoSpaceDN w:val="0"/>
              <w:adjustRightInd w:val="0"/>
              <w:jc w:val="left"/>
              <w:rPr>
                <w:rFonts w:asciiTheme="minorEastAsia" w:eastAsiaTheme="minorEastAsia" w:hAnsiTheme="minorEastAsia"/>
                <w:sz w:val="24"/>
              </w:rPr>
            </w:pPr>
            <w:r>
              <w:rPr>
                <w:rFonts w:asciiTheme="minorEastAsia" w:eastAsiaTheme="minorEastAsia" w:hAnsiTheme="minorEastAsia" w:hint="eastAsia"/>
                <w:sz w:val="24"/>
              </w:rPr>
              <w:t>参加者数</w:t>
            </w:r>
          </w:p>
        </w:tc>
        <w:tc>
          <w:tcPr>
            <w:tcW w:w="6662" w:type="dxa"/>
          </w:tcPr>
          <w:p w14:paraId="715DDA92" w14:textId="77777777" w:rsidR="00AB7E7E" w:rsidRDefault="00A23BF0">
            <w:pPr>
              <w:kinsoku w:val="0"/>
              <w:wordWrap w:val="0"/>
              <w:overflowPunct w:val="0"/>
              <w:autoSpaceDE w:val="0"/>
              <w:autoSpaceDN w:val="0"/>
              <w:adjustRightInd w:val="0"/>
              <w:jc w:val="left"/>
              <w:rPr>
                <w:rFonts w:asciiTheme="minorEastAsia" w:eastAsiaTheme="minorEastAsia" w:hAnsiTheme="minorEastAsia"/>
                <w:sz w:val="24"/>
              </w:rPr>
            </w:pPr>
            <w:r>
              <w:rPr>
                <w:rFonts w:asciiTheme="minorEastAsia" w:eastAsiaTheme="minorEastAsia" w:hAnsiTheme="minorEastAsia" w:hint="eastAsia"/>
                <w:sz w:val="24"/>
              </w:rPr>
              <w:t>全体　　　名（うち、中学生　　　　名）</w:t>
            </w:r>
          </w:p>
        </w:tc>
      </w:tr>
      <w:tr w:rsidR="00AB7E7E" w14:paraId="1087D898" w14:textId="77777777">
        <w:tc>
          <w:tcPr>
            <w:tcW w:w="455" w:type="dxa"/>
          </w:tcPr>
          <w:p w14:paraId="162ECA42" w14:textId="77777777" w:rsidR="00AB7E7E" w:rsidRDefault="00A23BF0">
            <w:pPr>
              <w:kinsoku w:val="0"/>
              <w:wordWrap w:val="0"/>
              <w:overflowPunct w:val="0"/>
              <w:autoSpaceDE w:val="0"/>
              <w:autoSpaceDN w:val="0"/>
              <w:jc w:val="center"/>
              <w:rPr>
                <w:rFonts w:asciiTheme="minorEastAsia" w:eastAsiaTheme="minorEastAsia" w:hAnsiTheme="minorEastAsia"/>
                <w:sz w:val="24"/>
              </w:rPr>
            </w:pPr>
            <w:r>
              <w:rPr>
                <w:rFonts w:asciiTheme="minorEastAsia" w:eastAsiaTheme="minorEastAsia" w:hAnsiTheme="minorEastAsia" w:hint="eastAsia"/>
                <w:sz w:val="24"/>
              </w:rPr>
              <w:t>６</w:t>
            </w:r>
          </w:p>
        </w:tc>
        <w:tc>
          <w:tcPr>
            <w:tcW w:w="2267" w:type="dxa"/>
          </w:tcPr>
          <w:p w14:paraId="1C11F855" w14:textId="77777777" w:rsidR="00AB7E7E" w:rsidRDefault="00A23BF0">
            <w:pPr>
              <w:kinsoku w:val="0"/>
              <w:wordWrap w:val="0"/>
              <w:overflowPunct w:val="0"/>
              <w:autoSpaceDE w:val="0"/>
              <w:autoSpaceDN w:val="0"/>
              <w:adjustRightInd w:val="0"/>
              <w:jc w:val="left"/>
              <w:rPr>
                <w:rFonts w:asciiTheme="minorEastAsia" w:eastAsiaTheme="minorEastAsia" w:hAnsiTheme="minorEastAsia"/>
                <w:sz w:val="24"/>
              </w:rPr>
            </w:pPr>
            <w:r>
              <w:rPr>
                <w:rFonts w:asciiTheme="minorEastAsia" w:eastAsiaTheme="minorEastAsia" w:hAnsiTheme="minorEastAsia" w:hint="eastAsia"/>
                <w:sz w:val="24"/>
              </w:rPr>
              <w:t>募集対象者</w:t>
            </w:r>
          </w:p>
        </w:tc>
        <w:tc>
          <w:tcPr>
            <w:tcW w:w="6662" w:type="dxa"/>
          </w:tcPr>
          <w:p w14:paraId="78708AC0" w14:textId="77777777" w:rsidR="00AB7E7E" w:rsidRDefault="00A23BF0">
            <w:pPr>
              <w:kinsoku w:val="0"/>
              <w:wordWrap w:val="0"/>
              <w:overflowPunct w:val="0"/>
              <w:autoSpaceDE w:val="0"/>
              <w:autoSpaceDN w:val="0"/>
              <w:adjustRightInd w:val="0"/>
              <w:jc w:val="left"/>
              <w:rPr>
                <w:rFonts w:asciiTheme="minorEastAsia" w:eastAsiaTheme="minorEastAsia" w:hAnsiTheme="minorEastAsia"/>
                <w:sz w:val="24"/>
              </w:rPr>
            </w:pPr>
            <w:r>
              <w:rPr>
                <w:rFonts w:asciiTheme="minorEastAsia" w:eastAsiaTheme="minorEastAsia" w:hAnsiTheme="minorEastAsia" w:hint="eastAsia"/>
                <w:sz w:val="24"/>
              </w:rPr>
              <w:t>小学生未満　　小学生　　中学生　　高校生成人</w:t>
            </w:r>
          </w:p>
        </w:tc>
      </w:tr>
      <w:tr w:rsidR="00AB7E7E" w14:paraId="2881953A" w14:textId="77777777">
        <w:tc>
          <w:tcPr>
            <w:tcW w:w="455" w:type="dxa"/>
          </w:tcPr>
          <w:p w14:paraId="468D07F9" w14:textId="77777777" w:rsidR="00AB7E7E" w:rsidRDefault="00A23BF0">
            <w:pPr>
              <w:kinsoku w:val="0"/>
              <w:wordWrap w:val="0"/>
              <w:overflowPunct w:val="0"/>
              <w:autoSpaceDE w:val="0"/>
              <w:autoSpaceDN w:val="0"/>
              <w:jc w:val="center"/>
              <w:rPr>
                <w:rFonts w:asciiTheme="minorEastAsia" w:eastAsiaTheme="minorEastAsia" w:hAnsiTheme="minorEastAsia"/>
                <w:sz w:val="24"/>
              </w:rPr>
            </w:pPr>
            <w:r>
              <w:rPr>
                <w:rFonts w:asciiTheme="minorEastAsia" w:eastAsiaTheme="minorEastAsia" w:hAnsiTheme="minorEastAsia" w:hint="eastAsia"/>
                <w:sz w:val="24"/>
              </w:rPr>
              <w:t>７</w:t>
            </w:r>
          </w:p>
        </w:tc>
        <w:tc>
          <w:tcPr>
            <w:tcW w:w="2267" w:type="dxa"/>
          </w:tcPr>
          <w:p w14:paraId="2B77C39C" w14:textId="77777777" w:rsidR="00AB7E7E" w:rsidRDefault="00A23BF0">
            <w:pPr>
              <w:kinsoku w:val="0"/>
              <w:wordWrap w:val="0"/>
              <w:overflowPunct w:val="0"/>
              <w:autoSpaceDE w:val="0"/>
              <w:autoSpaceDN w:val="0"/>
              <w:adjustRightInd w:val="0"/>
              <w:jc w:val="left"/>
              <w:rPr>
                <w:rFonts w:asciiTheme="minorEastAsia" w:eastAsiaTheme="minorEastAsia" w:hAnsiTheme="minorEastAsia"/>
                <w:sz w:val="24"/>
              </w:rPr>
            </w:pPr>
            <w:r>
              <w:rPr>
                <w:rFonts w:asciiTheme="minorEastAsia" w:eastAsiaTheme="minorEastAsia" w:hAnsiTheme="minorEastAsia" w:hint="eastAsia"/>
                <w:sz w:val="24"/>
              </w:rPr>
              <w:t>添付書類</w:t>
            </w:r>
          </w:p>
        </w:tc>
        <w:tc>
          <w:tcPr>
            <w:tcW w:w="6662" w:type="dxa"/>
          </w:tcPr>
          <w:p w14:paraId="2C97FD95" w14:textId="77777777" w:rsidR="00AB7E7E" w:rsidRDefault="00A23BF0">
            <w:pPr>
              <w:kinsoku w:val="0"/>
              <w:wordWrap w:val="0"/>
              <w:overflowPunct w:val="0"/>
              <w:autoSpaceDE w:val="0"/>
              <w:autoSpaceDN w:val="0"/>
              <w:adjustRightInd w:val="0"/>
              <w:ind w:left="620" w:hangingChars="200" w:hanging="62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①　魚津市認定地域クラブ活動認定要件確認書（様式第２号）</w:t>
            </w:r>
          </w:p>
          <w:p w14:paraId="5DE802A9" w14:textId="77777777" w:rsidR="00AB7E7E" w:rsidRDefault="00A23BF0">
            <w:pPr>
              <w:kinsoku w:val="0"/>
              <w:wordWrap w:val="0"/>
              <w:overflowPunct w:val="0"/>
              <w:autoSpaceDE w:val="0"/>
              <w:autoSpaceDN w:val="0"/>
              <w:adjustRightInd w:val="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②　</w:t>
            </w:r>
            <w:r>
              <w:rPr>
                <w:rFonts w:asciiTheme="minorEastAsia" w:eastAsiaTheme="minorEastAsia" w:hAnsiTheme="minorEastAsia"/>
                <w:color w:val="000000" w:themeColor="text1"/>
                <w:sz w:val="24"/>
              </w:rPr>
              <w:t>団体の規約</w:t>
            </w:r>
            <w:r>
              <w:rPr>
                <w:rFonts w:asciiTheme="minorEastAsia" w:eastAsiaTheme="minorEastAsia" w:hAnsiTheme="minorEastAsia" w:hint="eastAsia"/>
                <w:color w:val="000000" w:themeColor="text1"/>
                <w:sz w:val="24"/>
              </w:rPr>
              <w:t>又</w:t>
            </w:r>
            <w:r>
              <w:rPr>
                <w:rFonts w:asciiTheme="minorEastAsia" w:eastAsiaTheme="minorEastAsia" w:hAnsiTheme="minorEastAsia"/>
                <w:color w:val="000000" w:themeColor="text1"/>
                <w:sz w:val="24"/>
              </w:rPr>
              <w:t>は会則等</w:t>
            </w:r>
          </w:p>
          <w:p w14:paraId="28BAFCD1" w14:textId="77777777" w:rsidR="00AB7E7E" w:rsidRDefault="00A23BF0">
            <w:pPr>
              <w:kinsoku w:val="0"/>
              <w:wordWrap w:val="0"/>
              <w:overflowPunct w:val="0"/>
              <w:autoSpaceDE w:val="0"/>
              <w:autoSpaceDN w:val="0"/>
              <w:adjustRightInd w:val="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③　</w:t>
            </w:r>
            <w:r>
              <w:rPr>
                <w:rFonts w:asciiTheme="minorEastAsia" w:eastAsiaTheme="minorEastAsia" w:hAnsiTheme="minorEastAsia"/>
                <w:color w:val="000000" w:themeColor="text1"/>
                <w:sz w:val="24"/>
              </w:rPr>
              <w:t>地域クラブ活動の活動計画書</w:t>
            </w:r>
          </w:p>
        </w:tc>
      </w:tr>
    </w:tbl>
    <w:p w14:paraId="0E46877F" w14:textId="77777777" w:rsidR="00AB7E7E" w:rsidRDefault="00A23BF0">
      <w:pPr>
        <w:widowControl/>
        <w:jc w:val="left"/>
        <w:rPr>
          <w:rFonts w:asciiTheme="minorEastAsia" w:eastAsiaTheme="minorEastAsia" w:hAnsiTheme="minorEastAsia"/>
          <w:sz w:val="24"/>
        </w:rPr>
      </w:pPr>
      <w:r>
        <w:rPr>
          <w:rFonts w:asciiTheme="minorEastAsia" w:eastAsiaTheme="minorEastAsia" w:hAnsiTheme="minorEastAsia"/>
          <w:sz w:val="24"/>
        </w:rPr>
        <w:br w:type="page"/>
      </w:r>
    </w:p>
    <w:p w14:paraId="42C8DA2B" w14:textId="77777777" w:rsidR="00AB7E7E" w:rsidRDefault="00A23BF0">
      <w:pPr>
        <w:pStyle w:val="a3"/>
        <w:rPr>
          <w:rFonts w:ascii="ＭＳ 明朝" w:hAnsi="ＭＳ 明朝"/>
          <w:sz w:val="24"/>
        </w:rPr>
      </w:pPr>
      <w:r>
        <w:rPr>
          <w:rFonts w:ascii="ＭＳ 明朝" w:hAnsi="ＭＳ 明朝" w:hint="eastAsia"/>
          <w:sz w:val="24"/>
        </w:rPr>
        <w:lastRenderedPageBreak/>
        <w:t>様式第２号（第３条関係）</w:t>
      </w:r>
    </w:p>
    <w:p w14:paraId="2E6684F4" w14:textId="77777777" w:rsidR="00AB7E7E" w:rsidRDefault="00AB7E7E">
      <w:pPr>
        <w:pStyle w:val="a3"/>
        <w:rPr>
          <w:rFonts w:ascii="ＭＳ 明朝" w:hAnsi="ＭＳ 明朝"/>
          <w:sz w:val="24"/>
        </w:rPr>
      </w:pPr>
    </w:p>
    <w:p w14:paraId="2E075C9C" w14:textId="77777777" w:rsidR="00AB7E7E" w:rsidRDefault="00A23BF0">
      <w:pPr>
        <w:jc w:val="center"/>
        <w:rPr>
          <w:rFonts w:ascii="ＭＳ 明朝" w:hAnsi="ＭＳ 明朝"/>
          <w:color w:val="000000" w:themeColor="text1"/>
          <w:sz w:val="24"/>
        </w:rPr>
      </w:pPr>
      <w:r>
        <w:rPr>
          <w:rFonts w:ascii="ＭＳ 明朝" w:hAnsi="ＭＳ 明朝" w:hint="eastAsia"/>
          <w:sz w:val="24"/>
        </w:rPr>
        <w:t>魚津市認定地域クラブ活動認定要件確認書</w:t>
      </w:r>
    </w:p>
    <w:p w14:paraId="6B788996" w14:textId="77777777" w:rsidR="00AB7E7E" w:rsidRDefault="00AB7E7E">
      <w:pPr>
        <w:snapToGrid w:val="0"/>
        <w:jc w:val="left"/>
        <w:rPr>
          <w:rFonts w:ascii="ＭＳ 明朝" w:hAnsi="ＭＳ 明朝"/>
          <w:color w:val="000000" w:themeColor="text1"/>
          <w:sz w:val="24"/>
        </w:rPr>
      </w:pPr>
    </w:p>
    <w:p w14:paraId="0A43332F" w14:textId="77777777" w:rsidR="00AB7E7E" w:rsidRDefault="00A23BF0">
      <w:pPr>
        <w:ind w:left="310" w:hangingChars="100" w:hanging="310"/>
        <w:rPr>
          <w:rFonts w:ascii="ＭＳ 明朝" w:hAnsi="ＭＳ 明朝"/>
          <w:color w:val="000000" w:themeColor="text1"/>
          <w:sz w:val="24"/>
        </w:rPr>
      </w:pPr>
      <w:r>
        <w:rPr>
          <w:rFonts w:ascii="ＭＳ 明朝" w:hAnsi="ＭＳ 明朝" w:hint="eastAsia"/>
          <w:color w:val="000000" w:themeColor="text1"/>
          <w:sz w:val="24"/>
        </w:rPr>
        <w:t>①部活動の地域展開の趣旨に基づき、豊かで幅広い活動機会の保障に寄与すること。</w:t>
      </w:r>
    </w:p>
    <w:tbl>
      <w:tblPr>
        <w:tblW w:w="96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34"/>
      </w:tblGrid>
      <w:tr w:rsidR="00AB7E7E" w14:paraId="02AAFF6C" w14:textId="77777777">
        <w:tc>
          <w:tcPr>
            <w:tcW w:w="963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4F0F56EF" w14:textId="77777777" w:rsidR="00AB7E7E" w:rsidRDefault="00A23BF0">
            <w:pPr>
              <w:kinsoku w:val="0"/>
              <w:wordWrap w:val="0"/>
              <w:overflowPunct w:val="0"/>
              <w:autoSpaceDE w:val="0"/>
              <w:autoSpaceDN w:val="0"/>
              <w:adjustRightInd w:val="0"/>
              <w:ind w:left="620" w:hangingChars="200" w:hanging="62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＜確認事項＞</w:t>
            </w:r>
          </w:p>
          <w:p w14:paraId="1A86E5E5" w14:textId="77777777" w:rsidR="00AB7E7E" w:rsidRDefault="00A23BF0">
            <w:pPr>
              <w:kinsoku w:val="0"/>
              <w:wordWrap w:val="0"/>
              <w:overflowPunct w:val="0"/>
              <w:autoSpaceDE w:val="0"/>
              <w:autoSpaceDN w:val="0"/>
              <w:adjustRightInd w:val="0"/>
              <w:ind w:left="307" w:hangingChars="99" w:hanging="307"/>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生徒の自主的・主体的な参加による活動であり、競技性や成果のみに偏重するのではなく、生徒が継続的にスポーツ・文化芸術活動に親しむ機会を確保し、生涯にわたってスポーツや文化芸術を楽しみ、豊かに関わるために必要な資質・能力等を育てることを目指した活動であること。</w:t>
            </w:r>
          </w:p>
          <w:p w14:paraId="442E3837" w14:textId="77777777" w:rsidR="00AB7E7E" w:rsidRDefault="00A23BF0">
            <w:pPr>
              <w:kinsoku w:val="0"/>
              <w:wordWrap w:val="0"/>
              <w:overflowPunct w:val="0"/>
              <w:autoSpaceDE w:val="0"/>
              <w:autoSpaceDN w:val="0"/>
              <w:adjustRightInd w:val="0"/>
              <w:ind w:left="307" w:hangingChars="99" w:hanging="307"/>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競技力強化のみを目的とした広域からの生徒の募集はしないこと。</w:t>
            </w:r>
          </w:p>
          <w:p w14:paraId="3C2F6E65" w14:textId="77777777" w:rsidR="00AB7E7E" w:rsidRDefault="00A23BF0">
            <w:pPr>
              <w:kinsoku w:val="0"/>
              <w:wordWrap w:val="0"/>
              <w:overflowPunct w:val="0"/>
              <w:autoSpaceDE w:val="0"/>
              <w:autoSpaceDN w:val="0"/>
              <w:adjustRightInd w:val="0"/>
              <w:ind w:left="620" w:hangingChars="200" w:hanging="620"/>
              <w:jc w:val="left"/>
              <w:rPr>
                <w:rFonts w:ascii="ＭＳ 明朝" w:hAnsi="ＭＳ 明朝"/>
                <w:color w:val="000000" w:themeColor="text1"/>
                <w:sz w:val="24"/>
              </w:rPr>
            </w:pPr>
            <w:r>
              <w:rPr>
                <w:rFonts w:asciiTheme="minorEastAsia" w:eastAsiaTheme="minorEastAsia" w:hAnsiTheme="minorEastAsia" w:hint="eastAsia"/>
                <w:color w:val="000000" w:themeColor="text1"/>
                <w:sz w:val="24"/>
              </w:rPr>
              <w:t>□　選抜等を行わず、参加を希望する生徒を広く受け入れること。</w:t>
            </w:r>
          </w:p>
        </w:tc>
      </w:tr>
    </w:tbl>
    <w:p w14:paraId="751586D5" w14:textId="77777777" w:rsidR="00AB7E7E" w:rsidRDefault="00AB7E7E">
      <w:pPr>
        <w:rPr>
          <w:rFonts w:ascii="ＭＳ 明朝" w:hAnsi="ＭＳ 明朝"/>
          <w:color w:val="000000" w:themeColor="text1"/>
          <w:sz w:val="24"/>
        </w:rPr>
      </w:pPr>
    </w:p>
    <w:p w14:paraId="55E286DA" w14:textId="77777777" w:rsidR="00AB7E7E" w:rsidRDefault="00A23BF0">
      <w:pPr>
        <w:ind w:left="310" w:hangingChars="100" w:hanging="310"/>
        <w:rPr>
          <w:rFonts w:ascii="ＭＳ 明朝" w:hAnsi="ＭＳ 明朝"/>
          <w:color w:val="000000" w:themeColor="text1"/>
          <w:sz w:val="24"/>
        </w:rPr>
      </w:pPr>
      <w:r>
        <w:rPr>
          <w:rFonts w:ascii="ＭＳ 明朝" w:hAnsi="ＭＳ 明朝" w:hint="eastAsia"/>
          <w:color w:val="000000" w:themeColor="text1"/>
          <w:sz w:val="24"/>
        </w:rPr>
        <w:t>②ガイドラインに基づき、適切な活動時間や休養日が設定されていること。</w:t>
      </w:r>
      <w:r>
        <w:rPr>
          <w:rFonts w:ascii="ＭＳ 明朝" w:hAnsi="ＭＳ 明朝" w:hint="eastAsia"/>
          <w:color w:val="000000" w:themeColor="text1"/>
          <w:sz w:val="24"/>
        </w:rPr>
        <w:t xml:space="preserve"> </w:t>
      </w:r>
    </w:p>
    <w:tbl>
      <w:tblPr>
        <w:tblW w:w="96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34"/>
      </w:tblGrid>
      <w:tr w:rsidR="00AB7E7E" w14:paraId="5AB64015" w14:textId="77777777">
        <w:tc>
          <w:tcPr>
            <w:tcW w:w="963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6E5C3222" w14:textId="77777777" w:rsidR="00AB7E7E" w:rsidRDefault="00A23BF0">
            <w:pPr>
              <w:kinsoku w:val="0"/>
              <w:wordWrap w:val="0"/>
              <w:overflowPunct w:val="0"/>
              <w:autoSpaceDE w:val="0"/>
              <w:autoSpaceDN w:val="0"/>
              <w:adjustRightInd w:val="0"/>
              <w:ind w:left="620" w:hangingChars="200" w:hanging="62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＜確認事項＞</w:t>
            </w:r>
          </w:p>
          <w:p w14:paraId="61FC337E" w14:textId="77777777" w:rsidR="00AB7E7E" w:rsidRDefault="00A23BF0">
            <w:pPr>
              <w:kinsoku w:val="0"/>
              <w:wordWrap w:val="0"/>
              <w:overflowPunct w:val="0"/>
              <w:autoSpaceDE w:val="0"/>
              <w:autoSpaceDN w:val="0"/>
              <w:adjustRightInd w:val="0"/>
              <w:ind w:left="307" w:hangingChars="99" w:hanging="307"/>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生徒の心身の成長に配慮して健康な生活を送れるよう、週２日以上の休養日を設定し、活動時間は、平日は１日２時間程度以内、休日は１日３時間程度以内とし、週当たりの活動時間は</w:t>
            </w:r>
            <w:r>
              <w:rPr>
                <w:rFonts w:asciiTheme="minorEastAsia" w:eastAsiaTheme="minorEastAsia" w:hAnsiTheme="minorEastAsia" w:hint="eastAsia"/>
                <w:color w:val="000000" w:themeColor="text1"/>
                <w:sz w:val="24"/>
              </w:rPr>
              <w:t>11</w:t>
            </w:r>
            <w:r>
              <w:rPr>
                <w:rFonts w:asciiTheme="minorEastAsia" w:eastAsiaTheme="minorEastAsia" w:hAnsiTheme="minorEastAsia" w:hint="eastAsia"/>
                <w:color w:val="000000" w:themeColor="text1"/>
                <w:sz w:val="24"/>
              </w:rPr>
              <w:t>時間程度の範囲内とすること。（学校部活動と地域クラブ活動の両方に参加する場合は、全体を通算した週当たりの活動時間が</w:t>
            </w:r>
            <w:r>
              <w:rPr>
                <w:rFonts w:asciiTheme="minorEastAsia" w:eastAsiaTheme="minorEastAsia" w:hAnsiTheme="minorEastAsia" w:hint="eastAsia"/>
                <w:color w:val="000000" w:themeColor="text1"/>
                <w:sz w:val="24"/>
              </w:rPr>
              <w:t>11</w:t>
            </w:r>
            <w:r>
              <w:rPr>
                <w:rFonts w:asciiTheme="minorEastAsia" w:eastAsiaTheme="minorEastAsia" w:hAnsiTheme="minorEastAsia" w:hint="eastAsia"/>
                <w:color w:val="000000" w:themeColor="text1"/>
                <w:sz w:val="24"/>
              </w:rPr>
              <w:t>時間程度の範囲内とすること。）</w:t>
            </w:r>
          </w:p>
          <w:p w14:paraId="23504D67" w14:textId="77777777" w:rsidR="00AB7E7E" w:rsidRDefault="00A23BF0">
            <w:pPr>
              <w:kinsoku w:val="0"/>
              <w:wordWrap w:val="0"/>
              <w:overflowPunct w:val="0"/>
              <w:autoSpaceDE w:val="0"/>
              <w:autoSpaceDN w:val="0"/>
              <w:adjustRightInd w:val="0"/>
              <w:ind w:left="307" w:hangingChars="99" w:hanging="307"/>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年間の活動計画（活動日、休養日及び参加予定大会の日程等）や毎月の活動計画（活動日時・場所、休養日及び大会参加日等）を策定していること。</w:t>
            </w:r>
          </w:p>
        </w:tc>
      </w:tr>
    </w:tbl>
    <w:p w14:paraId="1CC55367" w14:textId="77777777" w:rsidR="00AB7E7E" w:rsidRDefault="00AB7E7E">
      <w:pPr>
        <w:rPr>
          <w:rFonts w:ascii="ＭＳ 明朝" w:hAnsi="ＭＳ 明朝"/>
          <w:color w:val="000000" w:themeColor="text1"/>
          <w:sz w:val="24"/>
        </w:rPr>
      </w:pPr>
    </w:p>
    <w:p w14:paraId="591D4DDD" w14:textId="77777777" w:rsidR="00AB7E7E" w:rsidRDefault="00A23BF0">
      <w:pPr>
        <w:ind w:left="310" w:hangingChars="100" w:hanging="310"/>
        <w:rPr>
          <w:rFonts w:ascii="ＭＳ 明朝" w:hAnsi="ＭＳ 明朝"/>
          <w:color w:val="000000" w:themeColor="text1"/>
          <w:sz w:val="24"/>
        </w:rPr>
      </w:pPr>
      <w:r>
        <w:rPr>
          <w:rFonts w:ascii="ＭＳ 明朝" w:hAnsi="ＭＳ 明朝" w:hint="eastAsia"/>
          <w:color w:val="000000" w:themeColor="text1"/>
          <w:sz w:val="24"/>
        </w:rPr>
        <w:t>③営利を主たる目的とせず、可能な限り低廉な会費が設定されていること。</w:t>
      </w:r>
    </w:p>
    <w:tbl>
      <w:tblPr>
        <w:tblW w:w="96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34"/>
      </w:tblGrid>
      <w:tr w:rsidR="00AB7E7E" w14:paraId="48062FD2" w14:textId="77777777">
        <w:tc>
          <w:tcPr>
            <w:tcW w:w="963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4410102" w14:textId="77777777" w:rsidR="00AB7E7E" w:rsidRDefault="00A23BF0">
            <w:pPr>
              <w:kinsoku w:val="0"/>
              <w:wordWrap w:val="0"/>
              <w:overflowPunct w:val="0"/>
              <w:autoSpaceDE w:val="0"/>
              <w:autoSpaceDN w:val="0"/>
              <w:adjustRightInd w:val="0"/>
              <w:ind w:left="620" w:hangingChars="200" w:hanging="62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＜確認事項＞</w:t>
            </w:r>
          </w:p>
          <w:p w14:paraId="5CD08EE1" w14:textId="77777777" w:rsidR="00AB7E7E" w:rsidRDefault="00A23BF0">
            <w:pPr>
              <w:kinsoku w:val="0"/>
              <w:wordWrap w:val="0"/>
              <w:overflowPunct w:val="0"/>
              <w:autoSpaceDE w:val="0"/>
              <w:autoSpaceDN w:val="0"/>
              <w:adjustRightInd w:val="0"/>
              <w:ind w:left="307" w:hangingChars="99" w:hanging="307"/>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国が示す参加費等の金額の目安を踏まえつつ、競技種目等の特性等に応じて、地域クラブ活動を持続的・安定的に運営していくために必要な範囲で、可能な限り低廉な参加費等が設定されていること。</w:t>
            </w:r>
          </w:p>
        </w:tc>
      </w:tr>
    </w:tbl>
    <w:p w14:paraId="30655C37" w14:textId="77777777" w:rsidR="00AB7E7E" w:rsidRDefault="00AB7E7E">
      <w:pPr>
        <w:rPr>
          <w:rFonts w:ascii="ＭＳ 明朝" w:hAnsi="ＭＳ 明朝"/>
          <w:color w:val="000000" w:themeColor="text1"/>
          <w:sz w:val="24"/>
        </w:rPr>
      </w:pPr>
    </w:p>
    <w:p w14:paraId="3B8F640D" w14:textId="77777777" w:rsidR="00AB7E7E" w:rsidRDefault="00A23BF0">
      <w:pPr>
        <w:rPr>
          <w:rFonts w:ascii="ＭＳ 明朝" w:hAnsi="ＭＳ 明朝"/>
          <w:color w:val="000000" w:themeColor="text1"/>
          <w:sz w:val="24"/>
        </w:rPr>
      </w:pPr>
      <w:r>
        <w:rPr>
          <w:rFonts w:ascii="ＭＳ 明朝" w:hAnsi="ＭＳ 明朝" w:hint="eastAsia"/>
          <w:color w:val="000000" w:themeColor="text1"/>
          <w:sz w:val="24"/>
        </w:rPr>
        <w:lastRenderedPageBreak/>
        <w:t>④適切な指導の実施体制が確保されていること。</w:t>
      </w:r>
      <w:r>
        <w:rPr>
          <w:rFonts w:ascii="ＭＳ 明朝" w:hAnsi="ＭＳ 明朝" w:hint="eastAsia"/>
          <w:color w:val="000000" w:themeColor="text1"/>
          <w:sz w:val="24"/>
        </w:rPr>
        <w:t xml:space="preserve"> </w:t>
      </w:r>
    </w:p>
    <w:tbl>
      <w:tblPr>
        <w:tblW w:w="96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34"/>
      </w:tblGrid>
      <w:tr w:rsidR="00AB7E7E" w14:paraId="11AD4644" w14:textId="77777777">
        <w:tc>
          <w:tcPr>
            <w:tcW w:w="963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06FE17CD" w14:textId="77777777" w:rsidR="00AB7E7E" w:rsidRDefault="00A23BF0">
            <w:pPr>
              <w:kinsoku w:val="0"/>
              <w:wordWrap w:val="0"/>
              <w:overflowPunct w:val="0"/>
              <w:autoSpaceDE w:val="0"/>
              <w:autoSpaceDN w:val="0"/>
              <w:adjustRightInd w:val="0"/>
              <w:ind w:left="620" w:hangingChars="200" w:hanging="62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＜確認事項＞</w:t>
            </w:r>
          </w:p>
          <w:p w14:paraId="5CE3B51D" w14:textId="77777777" w:rsidR="00AB7E7E" w:rsidRDefault="00A23BF0">
            <w:pPr>
              <w:kinsoku w:val="0"/>
              <w:wordWrap w:val="0"/>
              <w:overflowPunct w:val="0"/>
              <w:autoSpaceDE w:val="0"/>
              <w:autoSpaceDN w:val="0"/>
              <w:adjustRightInd w:val="0"/>
              <w:ind w:left="307" w:hangingChars="99" w:hanging="307"/>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地域クラブ活動の指導者は、暴力・暴言・ハラスメント、いじめ、無視等の行為を絶対に行わないこと。また、参加生徒同士のこうした行為も許さず、見逃さないこと。</w:t>
            </w:r>
          </w:p>
          <w:p w14:paraId="26A808BB" w14:textId="77777777" w:rsidR="00AB7E7E" w:rsidRDefault="00A23BF0">
            <w:pPr>
              <w:kinsoku w:val="0"/>
              <w:wordWrap w:val="0"/>
              <w:overflowPunct w:val="0"/>
              <w:autoSpaceDE w:val="0"/>
              <w:autoSpaceDN w:val="0"/>
              <w:adjustRightInd w:val="0"/>
              <w:ind w:left="307" w:hangingChars="99" w:hanging="307"/>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県教育委員会が</w:t>
            </w:r>
            <w:r>
              <w:rPr>
                <w:rFonts w:asciiTheme="minorEastAsia" w:eastAsiaTheme="minorEastAsia" w:hAnsiTheme="minorEastAsia" w:hint="eastAsia"/>
                <w:color w:val="000000" w:themeColor="text1"/>
                <w:sz w:val="24"/>
              </w:rPr>
              <w:t>実施している研修（①コンプライアンス研修、②救急救命講習）を２年の間に受講すること。</w:t>
            </w:r>
          </w:p>
          <w:p w14:paraId="1763B6B1" w14:textId="77777777" w:rsidR="00AB7E7E" w:rsidRDefault="00A23BF0">
            <w:pPr>
              <w:kinsoku w:val="0"/>
              <w:wordWrap w:val="0"/>
              <w:overflowPunct w:val="0"/>
              <w:autoSpaceDE w:val="0"/>
              <w:autoSpaceDN w:val="0"/>
              <w:adjustRightInd w:val="0"/>
              <w:ind w:left="620" w:hangingChars="200" w:hanging="62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指導者は、手続にしたがって市教育委員会に登録すること。</w:t>
            </w:r>
          </w:p>
          <w:p w14:paraId="67646616" w14:textId="77777777" w:rsidR="00AB7E7E" w:rsidRDefault="00A23BF0">
            <w:pPr>
              <w:kinsoku w:val="0"/>
              <w:wordWrap w:val="0"/>
              <w:overflowPunct w:val="0"/>
              <w:autoSpaceDE w:val="0"/>
              <w:autoSpaceDN w:val="0"/>
              <w:adjustRightInd w:val="0"/>
              <w:ind w:left="620" w:hangingChars="200" w:hanging="620"/>
              <w:jc w:val="left"/>
              <w:rPr>
                <w:rFonts w:ascii="ＭＳ 明朝" w:hAnsi="ＭＳ 明朝"/>
                <w:color w:val="000000" w:themeColor="text1"/>
                <w:sz w:val="24"/>
              </w:rPr>
            </w:pPr>
            <w:r>
              <w:rPr>
                <w:rFonts w:asciiTheme="minorEastAsia" w:eastAsiaTheme="minorEastAsia" w:hAnsiTheme="minorEastAsia" w:hint="eastAsia"/>
                <w:color w:val="000000" w:themeColor="text1"/>
                <w:sz w:val="24"/>
              </w:rPr>
              <w:t>□　原則として、複数人で指導に携わること。</w:t>
            </w:r>
          </w:p>
        </w:tc>
      </w:tr>
    </w:tbl>
    <w:p w14:paraId="3F6D643D" w14:textId="77777777" w:rsidR="00AB7E7E" w:rsidRDefault="00AB7E7E">
      <w:pPr>
        <w:rPr>
          <w:rFonts w:ascii="ＭＳ 明朝" w:hAnsi="ＭＳ 明朝"/>
          <w:color w:val="000000" w:themeColor="text1"/>
          <w:sz w:val="24"/>
        </w:rPr>
      </w:pPr>
    </w:p>
    <w:p w14:paraId="62AB4137" w14:textId="77777777" w:rsidR="00AB7E7E" w:rsidRDefault="00A23BF0">
      <w:pPr>
        <w:rPr>
          <w:rFonts w:ascii="ＭＳ 明朝" w:hAnsi="ＭＳ 明朝"/>
          <w:color w:val="000000" w:themeColor="text1"/>
          <w:sz w:val="24"/>
        </w:rPr>
      </w:pPr>
      <w:r>
        <w:rPr>
          <w:rFonts w:ascii="ＭＳ 明朝" w:hAnsi="ＭＳ 明朝" w:hint="eastAsia"/>
          <w:color w:val="000000" w:themeColor="text1"/>
          <w:sz w:val="24"/>
        </w:rPr>
        <w:t>⑤生徒の安全に配慮した体制が確保されていること。</w:t>
      </w:r>
    </w:p>
    <w:tbl>
      <w:tblPr>
        <w:tblW w:w="96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34"/>
      </w:tblGrid>
      <w:tr w:rsidR="00AB7E7E" w14:paraId="229498A2" w14:textId="77777777">
        <w:tc>
          <w:tcPr>
            <w:tcW w:w="963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EF1B8A4" w14:textId="77777777" w:rsidR="00AB7E7E" w:rsidRDefault="00A23BF0">
            <w:pPr>
              <w:kinsoku w:val="0"/>
              <w:wordWrap w:val="0"/>
              <w:overflowPunct w:val="0"/>
              <w:autoSpaceDE w:val="0"/>
              <w:autoSpaceDN w:val="0"/>
              <w:adjustRightInd w:val="0"/>
              <w:ind w:left="620" w:hangingChars="200" w:hanging="62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＜確認事項＞</w:t>
            </w:r>
          </w:p>
          <w:p w14:paraId="7A45475D" w14:textId="77777777" w:rsidR="00AB7E7E" w:rsidRDefault="00A23BF0">
            <w:pPr>
              <w:kinsoku w:val="0"/>
              <w:wordWrap w:val="0"/>
              <w:overflowPunct w:val="0"/>
              <w:autoSpaceDE w:val="0"/>
              <w:autoSpaceDN w:val="0"/>
              <w:adjustRightInd w:val="0"/>
              <w:ind w:left="307" w:hangingChars="99" w:hanging="307"/>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生徒の発達段階や健康の状態、気温や湿度、暑さ指数（</w:t>
            </w:r>
            <w:r>
              <w:rPr>
                <w:rFonts w:asciiTheme="minorEastAsia" w:eastAsiaTheme="minorEastAsia" w:hAnsiTheme="minorEastAsia" w:hint="eastAsia"/>
                <w:color w:val="000000" w:themeColor="text1"/>
                <w:sz w:val="24"/>
              </w:rPr>
              <w:t>WBGT</w:t>
            </w:r>
            <w:r>
              <w:rPr>
                <w:rFonts w:asciiTheme="minorEastAsia" w:eastAsiaTheme="minorEastAsia" w:hAnsiTheme="minorEastAsia" w:hint="eastAsia"/>
                <w:color w:val="000000" w:themeColor="text1"/>
                <w:sz w:val="24"/>
              </w:rPr>
              <w:t>）等の環境を考慮のうえ、適切な指導内容や活動時間、休息時間、水分補給の機会等を設定すること。</w:t>
            </w:r>
          </w:p>
          <w:p w14:paraId="4ECFA82E" w14:textId="77777777" w:rsidR="00AB7E7E" w:rsidRDefault="00A23BF0">
            <w:pPr>
              <w:kinsoku w:val="0"/>
              <w:wordWrap w:val="0"/>
              <w:overflowPunct w:val="0"/>
              <w:autoSpaceDE w:val="0"/>
              <w:autoSpaceDN w:val="0"/>
              <w:adjustRightInd w:val="0"/>
              <w:ind w:left="307" w:hangingChars="99" w:hanging="307"/>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活動場所の管理主体と連携した施設・設備・用具の点検等を行い、事故防止を徹底すること。</w:t>
            </w:r>
          </w:p>
          <w:p w14:paraId="0F73CE0C" w14:textId="77777777" w:rsidR="00AB7E7E" w:rsidRDefault="00A23BF0">
            <w:pPr>
              <w:kinsoku w:val="0"/>
              <w:wordWrap w:val="0"/>
              <w:overflowPunct w:val="0"/>
              <w:autoSpaceDE w:val="0"/>
              <w:autoSpaceDN w:val="0"/>
              <w:adjustRightInd w:val="0"/>
              <w:ind w:left="307" w:hangingChars="99" w:hanging="307"/>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市教育委員会、地域クラブ活動の運営団体・実施主体、活動場所の管理主体等との間で、あらかじめ、事故等が発生した場合の対応や責任関係等を明確化していること。</w:t>
            </w:r>
          </w:p>
          <w:p w14:paraId="68B453F6" w14:textId="77777777" w:rsidR="00AB7E7E" w:rsidRDefault="00A23BF0">
            <w:pPr>
              <w:kinsoku w:val="0"/>
              <w:wordWrap w:val="0"/>
              <w:overflowPunct w:val="0"/>
              <w:autoSpaceDE w:val="0"/>
              <w:autoSpaceDN w:val="0"/>
              <w:adjustRightInd w:val="0"/>
              <w:ind w:left="307" w:hangingChars="99" w:hanging="307"/>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保護者等への緊急時の連絡体制を整備し、事故発生時の対応を適切に行うこと。</w:t>
            </w:r>
          </w:p>
          <w:p w14:paraId="6905E7A5" w14:textId="77777777" w:rsidR="00AB7E7E" w:rsidRDefault="00A23BF0">
            <w:pPr>
              <w:kinsoku w:val="0"/>
              <w:wordWrap w:val="0"/>
              <w:overflowPunct w:val="0"/>
              <w:autoSpaceDE w:val="0"/>
              <w:autoSpaceDN w:val="0"/>
              <w:adjustRightInd w:val="0"/>
              <w:ind w:left="307" w:hangingChars="99" w:hanging="307"/>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生徒及び指導者が、傷害保険や個人賠償責任保険に加入していること。</w:t>
            </w:r>
          </w:p>
        </w:tc>
      </w:tr>
    </w:tbl>
    <w:p w14:paraId="39B043B6" w14:textId="77777777" w:rsidR="00AB7E7E" w:rsidRDefault="00AB7E7E">
      <w:pPr>
        <w:rPr>
          <w:rFonts w:ascii="ＭＳ 明朝" w:hAnsi="ＭＳ 明朝"/>
          <w:color w:val="000000" w:themeColor="text1"/>
          <w:sz w:val="24"/>
        </w:rPr>
      </w:pPr>
    </w:p>
    <w:p w14:paraId="3A22742F" w14:textId="77777777" w:rsidR="00AB7E7E" w:rsidRDefault="00A23BF0">
      <w:pPr>
        <w:rPr>
          <w:rFonts w:ascii="ＭＳ 明朝" w:hAnsi="ＭＳ 明朝"/>
          <w:color w:val="000000" w:themeColor="text1"/>
          <w:sz w:val="24"/>
        </w:rPr>
      </w:pPr>
      <w:r>
        <w:rPr>
          <w:rFonts w:ascii="ＭＳ 明朝" w:hAnsi="ＭＳ 明朝" w:hint="eastAsia"/>
          <w:color w:val="000000" w:themeColor="text1"/>
          <w:sz w:val="24"/>
        </w:rPr>
        <w:t>⑥適切な運営体制が確保されていること。</w:t>
      </w:r>
      <w:r>
        <w:rPr>
          <w:rFonts w:ascii="ＭＳ 明朝" w:hAnsi="ＭＳ 明朝" w:hint="eastAsia"/>
          <w:color w:val="000000" w:themeColor="text1"/>
          <w:sz w:val="24"/>
        </w:rPr>
        <w:t xml:space="preserve"> </w:t>
      </w:r>
    </w:p>
    <w:tbl>
      <w:tblPr>
        <w:tblW w:w="96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34"/>
      </w:tblGrid>
      <w:tr w:rsidR="00AB7E7E" w14:paraId="175E566F" w14:textId="77777777">
        <w:tc>
          <w:tcPr>
            <w:tcW w:w="963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6D00B76" w14:textId="77777777" w:rsidR="00AB7E7E" w:rsidRDefault="00A23BF0">
            <w:pPr>
              <w:kinsoku w:val="0"/>
              <w:wordWrap w:val="0"/>
              <w:overflowPunct w:val="0"/>
              <w:autoSpaceDE w:val="0"/>
              <w:autoSpaceDN w:val="0"/>
              <w:adjustRightInd w:val="0"/>
              <w:ind w:left="620" w:hangingChars="200" w:hanging="62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＜確認事項＞</w:t>
            </w:r>
          </w:p>
          <w:p w14:paraId="06548649" w14:textId="77777777" w:rsidR="00AB7E7E" w:rsidRDefault="00A23BF0">
            <w:pPr>
              <w:kinsoku w:val="0"/>
              <w:wordWrap w:val="0"/>
              <w:overflowPunct w:val="0"/>
              <w:autoSpaceDE w:val="0"/>
              <w:autoSpaceDN w:val="0"/>
              <w:adjustRightInd w:val="0"/>
              <w:ind w:left="307" w:hangingChars="99" w:hanging="307"/>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地域クラブ活動の運営団体・実施主体等において、規約等を作成していること。また、関係法令を遵守するとともに、規約等に基づき適切な運営が行われてい</w:t>
            </w:r>
            <w:r>
              <w:rPr>
                <w:rFonts w:asciiTheme="minorEastAsia" w:eastAsiaTheme="minorEastAsia" w:hAnsiTheme="minorEastAsia" w:hint="eastAsia"/>
                <w:color w:val="000000" w:themeColor="text1"/>
                <w:sz w:val="24"/>
              </w:rPr>
              <w:t>ること。</w:t>
            </w:r>
          </w:p>
          <w:p w14:paraId="73B05EE1" w14:textId="77777777" w:rsidR="00AB7E7E" w:rsidRDefault="00A23BF0">
            <w:pPr>
              <w:kinsoku w:val="0"/>
              <w:wordWrap w:val="0"/>
              <w:overflowPunct w:val="0"/>
              <w:autoSpaceDE w:val="0"/>
              <w:autoSpaceDN w:val="0"/>
              <w:adjustRightInd w:val="0"/>
              <w:ind w:left="307" w:hangingChars="99" w:hanging="307"/>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公正かつ適切な会計処理が行われ、透明性を確保するために関係者に対する情報開示が適切に行われていること。</w:t>
            </w:r>
          </w:p>
          <w:p w14:paraId="5034DF10" w14:textId="77777777" w:rsidR="00AB7E7E" w:rsidRDefault="00A23BF0">
            <w:pPr>
              <w:kinsoku w:val="0"/>
              <w:wordWrap w:val="0"/>
              <w:overflowPunct w:val="0"/>
              <w:autoSpaceDE w:val="0"/>
              <w:autoSpaceDN w:val="0"/>
              <w:adjustRightInd w:val="0"/>
              <w:ind w:left="307" w:hangingChars="99" w:hanging="307"/>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大会・コンクールに参加する場合には、その運営に積極的に協力すること。</w:t>
            </w:r>
          </w:p>
        </w:tc>
      </w:tr>
    </w:tbl>
    <w:p w14:paraId="1926B033" w14:textId="77777777" w:rsidR="00AB7E7E" w:rsidRDefault="00AB7E7E">
      <w:pPr>
        <w:rPr>
          <w:rFonts w:ascii="ＭＳ 明朝" w:hAnsi="ＭＳ 明朝"/>
          <w:color w:val="000000" w:themeColor="text1"/>
          <w:sz w:val="24"/>
        </w:rPr>
      </w:pPr>
    </w:p>
    <w:p w14:paraId="7C426020" w14:textId="77777777" w:rsidR="00AB7E7E" w:rsidRDefault="00AB7E7E">
      <w:pPr>
        <w:rPr>
          <w:rFonts w:ascii="ＭＳ 明朝" w:hAnsi="ＭＳ 明朝"/>
          <w:color w:val="000000" w:themeColor="text1"/>
          <w:sz w:val="24"/>
        </w:rPr>
      </w:pPr>
    </w:p>
    <w:p w14:paraId="196EB665" w14:textId="77777777" w:rsidR="00AB7E7E" w:rsidRDefault="00AB7E7E">
      <w:pPr>
        <w:rPr>
          <w:rFonts w:ascii="ＭＳ 明朝" w:hAnsi="ＭＳ 明朝"/>
          <w:color w:val="000000" w:themeColor="text1"/>
          <w:sz w:val="24"/>
        </w:rPr>
      </w:pPr>
    </w:p>
    <w:p w14:paraId="47580374" w14:textId="77777777" w:rsidR="00AB7E7E" w:rsidRDefault="00A23BF0">
      <w:pPr>
        <w:rPr>
          <w:rFonts w:ascii="ＭＳ 明朝" w:hAnsi="ＭＳ 明朝"/>
          <w:color w:val="000000" w:themeColor="text1"/>
          <w:sz w:val="24"/>
        </w:rPr>
      </w:pPr>
      <w:r>
        <w:rPr>
          <w:rFonts w:ascii="ＭＳ 明朝" w:hAnsi="ＭＳ 明朝" w:hint="eastAsia"/>
          <w:color w:val="000000" w:themeColor="text1"/>
          <w:sz w:val="24"/>
        </w:rPr>
        <w:lastRenderedPageBreak/>
        <w:t>⑦学校等との連携が適切に行われていること。</w:t>
      </w:r>
      <w:r>
        <w:rPr>
          <w:rFonts w:ascii="ＭＳ 明朝" w:hAnsi="ＭＳ 明朝" w:hint="eastAsia"/>
          <w:color w:val="000000" w:themeColor="text1"/>
          <w:sz w:val="24"/>
        </w:rPr>
        <w:t xml:space="preserve"> </w:t>
      </w:r>
    </w:p>
    <w:tbl>
      <w:tblPr>
        <w:tblW w:w="96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34"/>
      </w:tblGrid>
      <w:tr w:rsidR="00AB7E7E" w14:paraId="4CACEFF4" w14:textId="77777777">
        <w:tc>
          <w:tcPr>
            <w:tcW w:w="963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16894CEA" w14:textId="77777777" w:rsidR="00AB7E7E" w:rsidRDefault="00A23BF0">
            <w:pPr>
              <w:kinsoku w:val="0"/>
              <w:wordWrap w:val="0"/>
              <w:overflowPunct w:val="0"/>
              <w:autoSpaceDE w:val="0"/>
              <w:autoSpaceDN w:val="0"/>
              <w:adjustRightInd w:val="0"/>
              <w:ind w:left="620" w:hangingChars="200" w:hanging="62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＜確認事項＞</w:t>
            </w:r>
          </w:p>
          <w:p w14:paraId="2C586355" w14:textId="77777777" w:rsidR="00AB7E7E" w:rsidRDefault="00A23BF0">
            <w:pPr>
              <w:kinsoku w:val="0"/>
              <w:wordWrap w:val="0"/>
              <w:overflowPunct w:val="0"/>
              <w:autoSpaceDE w:val="0"/>
              <w:autoSpaceDN w:val="0"/>
              <w:adjustRightInd w:val="0"/>
              <w:ind w:left="307" w:hangingChars="99" w:hanging="307"/>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地域クラブ活動の活動方針、スケジュール等を生徒の在籍する中学校等と共有すること。</w:t>
            </w:r>
          </w:p>
          <w:p w14:paraId="55E781CE" w14:textId="77777777" w:rsidR="00AB7E7E" w:rsidRDefault="00A23BF0">
            <w:pPr>
              <w:kinsoku w:val="0"/>
              <w:wordWrap w:val="0"/>
              <w:overflowPunct w:val="0"/>
              <w:autoSpaceDE w:val="0"/>
              <w:autoSpaceDN w:val="0"/>
              <w:adjustRightInd w:val="0"/>
              <w:ind w:left="307" w:hangingChars="99" w:hanging="307"/>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生徒の活動状況や活動実績等について、生徒の在籍する中学校等と必要な情報を共有するとともに、情報を適切に管理すること。</w:t>
            </w:r>
          </w:p>
          <w:p w14:paraId="2D6B9214" w14:textId="77777777" w:rsidR="00AB7E7E" w:rsidRDefault="00A23BF0">
            <w:pPr>
              <w:kinsoku w:val="0"/>
              <w:wordWrap w:val="0"/>
              <w:overflowPunct w:val="0"/>
              <w:autoSpaceDE w:val="0"/>
              <w:autoSpaceDN w:val="0"/>
              <w:adjustRightInd w:val="0"/>
              <w:ind w:left="307" w:hangingChars="99" w:hanging="307"/>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生徒・保護者等に対する情報提供等（中学校説明会、保護者説明会、中学校等入学時のオリエンテーション等）を円滑に行うことができるよう、必要な協力を行うこと。</w:t>
            </w:r>
          </w:p>
          <w:p w14:paraId="12CFE5BB" w14:textId="77777777" w:rsidR="00AB7E7E" w:rsidRDefault="00A23BF0">
            <w:pPr>
              <w:kinsoku w:val="0"/>
              <w:wordWrap w:val="0"/>
              <w:overflowPunct w:val="0"/>
              <w:autoSpaceDE w:val="0"/>
              <w:autoSpaceDN w:val="0"/>
              <w:adjustRightInd w:val="0"/>
              <w:ind w:left="307" w:hangingChars="99" w:hanging="307"/>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活動場所として学校施設を活用する場合や希望する教師等による兼職兼業が行われる場合等には、その円滑な実施のため、市教育委員会や学校との必要な連絡調整を行うこと。</w:t>
            </w:r>
          </w:p>
        </w:tc>
      </w:tr>
    </w:tbl>
    <w:p w14:paraId="217E4640" w14:textId="77777777" w:rsidR="00AB7E7E" w:rsidRDefault="00AB7E7E">
      <w:pPr>
        <w:rPr>
          <w:rFonts w:ascii="ＭＳ 明朝" w:hAnsi="ＭＳ 明朝"/>
          <w:color w:val="000000" w:themeColor="text1"/>
          <w:sz w:val="24"/>
        </w:rPr>
      </w:pPr>
    </w:p>
    <w:p w14:paraId="0459BA3A" w14:textId="77777777" w:rsidR="00AB7E7E" w:rsidRDefault="00A23BF0">
      <w:pPr>
        <w:jc w:val="left"/>
        <w:rPr>
          <w:rFonts w:ascii="ＭＳ 明朝" w:hAnsi="ＭＳ 明朝"/>
          <w:color w:val="000000" w:themeColor="text1"/>
          <w:sz w:val="24"/>
        </w:rPr>
      </w:pPr>
      <w:r>
        <w:rPr>
          <w:rFonts w:ascii="ＭＳ 明朝" w:hAnsi="ＭＳ 明朝" w:hint="eastAsia"/>
          <w:color w:val="000000" w:themeColor="text1"/>
          <w:sz w:val="24"/>
        </w:rPr>
        <w:t>上記、要件を確認しました。</w:t>
      </w:r>
    </w:p>
    <w:p w14:paraId="014A06A9" w14:textId="77777777" w:rsidR="00AB7E7E" w:rsidRDefault="00AB7E7E">
      <w:pPr>
        <w:jc w:val="left"/>
        <w:rPr>
          <w:rFonts w:asciiTheme="minorEastAsia" w:eastAsiaTheme="minorEastAsia" w:hAnsiTheme="minorEastAsia"/>
          <w:color w:val="000000" w:themeColor="text1"/>
          <w:sz w:val="24"/>
        </w:rPr>
      </w:pPr>
    </w:p>
    <w:p w14:paraId="0FEE2EBB" w14:textId="77777777" w:rsidR="00AB7E7E" w:rsidRDefault="00A23BF0">
      <w:pPr>
        <w:ind w:firstLineChars="200" w:firstLine="620"/>
        <w:jc w:val="righ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　　年　　月　　日</w:t>
      </w:r>
    </w:p>
    <w:p w14:paraId="3F836B4A" w14:textId="77777777" w:rsidR="00AB7E7E" w:rsidRDefault="00AB7E7E">
      <w:pPr>
        <w:rPr>
          <w:rFonts w:asciiTheme="minorEastAsia" w:eastAsiaTheme="minorEastAsia" w:hAnsiTheme="minorEastAsia"/>
          <w:color w:val="000000" w:themeColor="text1"/>
          <w:sz w:val="24"/>
        </w:rPr>
      </w:pPr>
    </w:p>
    <w:p w14:paraId="2FB7D36F" w14:textId="77777777" w:rsidR="00AB7E7E" w:rsidRDefault="00A23BF0">
      <w:pPr>
        <w:ind w:right="240" w:firstLineChars="200" w:firstLine="620"/>
        <w:jc w:val="left"/>
        <w:rPr>
          <w:rFonts w:asciiTheme="minorEastAsia" w:eastAsiaTheme="minorEastAsia" w:hAnsiTheme="minorEastAsia"/>
          <w:sz w:val="24"/>
        </w:rPr>
      </w:pPr>
      <w:r>
        <w:rPr>
          <w:rFonts w:asciiTheme="minorEastAsia" w:eastAsiaTheme="minorEastAsia" w:hAnsiTheme="minorEastAsia" w:hint="eastAsia"/>
          <w:sz w:val="24"/>
        </w:rPr>
        <w:t>魚津市教育委員会</w:t>
      </w:r>
    </w:p>
    <w:p w14:paraId="3A370784" w14:textId="77777777" w:rsidR="00AB7E7E" w:rsidRDefault="00A23BF0">
      <w:pPr>
        <w:ind w:right="254" w:firstLineChars="300" w:firstLine="930"/>
        <w:jc w:val="left"/>
        <w:rPr>
          <w:rFonts w:asciiTheme="minorEastAsia" w:eastAsiaTheme="minorEastAsia" w:hAnsiTheme="minorEastAsia"/>
          <w:dstrike/>
          <w:color w:val="000000" w:themeColor="text1"/>
          <w:sz w:val="24"/>
        </w:rPr>
      </w:pPr>
      <w:r>
        <w:rPr>
          <w:rFonts w:asciiTheme="minorEastAsia" w:eastAsiaTheme="minorEastAsia" w:hAnsiTheme="minorEastAsia" w:hint="eastAsia"/>
          <w:color w:val="000000" w:themeColor="text1"/>
          <w:sz w:val="24"/>
        </w:rPr>
        <w:t>教育長　　　　　　　宛</w:t>
      </w:r>
    </w:p>
    <w:p w14:paraId="6C2823A6" w14:textId="77777777" w:rsidR="00AB7E7E" w:rsidRDefault="00AB7E7E">
      <w:pPr>
        <w:ind w:right="254"/>
        <w:jc w:val="left"/>
        <w:rPr>
          <w:rFonts w:asciiTheme="minorEastAsia" w:eastAsiaTheme="minorEastAsia" w:hAnsiTheme="minorEastAsia"/>
          <w:color w:val="000000" w:themeColor="text1"/>
          <w:sz w:val="24"/>
        </w:rPr>
      </w:pPr>
    </w:p>
    <w:p w14:paraId="5AEC8932" w14:textId="77777777" w:rsidR="00AB7E7E" w:rsidRDefault="00A23BF0">
      <w:pPr>
        <w:wordWrap w:val="0"/>
        <w:jc w:val="right"/>
        <w:rPr>
          <w:rFonts w:asciiTheme="minorEastAsia" w:eastAsiaTheme="minorEastAsia" w:hAnsiTheme="minorEastAsia"/>
          <w:sz w:val="24"/>
        </w:rPr>
      </w:pPr>
      <w:r>
        <w:rPr>
          <w:rFonts w:asciiTheme="minorEastAsia" w:eastAsiaTheme="minorEastAsia" w:hAnsiTheme="minorEastAsia" w:hint="eastAsia"/>
          <w:sz w:val="24"/>
        </w:rPr>
        <w:t xml:space="preserve">団体名　　　　　　　　　　　　</w:t>
      </w:r>
    </w:p>
    <w:p w14:paraId="3F58209A" w14:textId="77777777" w:rsidR="00AB7E7E" w:rsidRDefault="00A23BF0">
      <w:pPr>
        <w:wordWrap w:val="0"/>
        <w:jc w:val="right"/>
        <w:rPr>
          <w:rFonts w:asciiTheme="minorEastAsia" w:eastAsiaTheme="minorEastAsia" w:hAnsiTheme="minorEastAsia"/>
          <w:sz w:val="24"/>
        </w:rPr>
      </w:pPr>
      <w:r>
        <w:rPr>
          <w:rFonts w:asciiTheme="minorEastAsia" w:eastAsiaTheme="minorEastAsia" w:hAnsiTheme="minorEastAsia" w:hint="eastAsia"/>
          <w:sz w:val="24"/>
        </w:rPr>
        <w:t xml:space="preserve">代表者氏名　　　　　　　　　　</w:t>
      </w:r>
    </w:p>
    <w:p w14:paraId="32E77AD4" w14:textId="77777777" w:rsidR="00AB7E7E" w:rsidRDefault="00A23BF0">
      <w:pPr>
        <w:widowControl/>
        <w:jc w:val="left"/>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br w:type="page"/>
      </w:r>
    </w:p>
    <w:p w14:paraId="755FEA68" w14:textId="77777777" w:rsidR="00AB7E7E" w:rsidRDefault="00A23BF0">
      <w:pPr>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lastRenderedPageBreak/>
        <w:t>様式第３号（第５条関係）</w:t>
      </w:r>
    </w:p>
    <w:p w14:paraId="7BB09E59" w14:textId="77777777" w:rsidR="00AB7E7E" w:rsidRDefault="00A23BF0">
      <w:pPr>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魚津市教育委員会指令　第　号</w:t>
      </w:r>
    </w:p>
    <w:p w14:paraId="41B7C53A" w14:textId="77777777" w:rsidR="00AB7E7E" w:rsidRDefault="00A23BF0">
      <w:pPr>
        <w:jc w:val="righ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年　　月　　日</w:t>
      </w:r>
    </w:p>
    <w:p w14:paraId="42161684" w14:textId="77777777" w:rsidR="00AB7E7E" w:rsidRDefault="00AB7E7E">
      <w:pPr>
        <w:jc w:val="left"/>
        <w:rPr>
          <w:rFonts w:asciiTheme="minorEastAsia" w:eastAsiaTheme="minorEastAsia" w:hAnsiTheme="minorEastAsia"/>
          <w:color w:val="000000" w:themeColor="text1"/>
          <w:sz w:val="24"/>
        </w:rPr>
      </w:pPr>
    </w:p>
    <w:p w14:paraId="646A94A0" w14:textId="77777777" w:rsidR="00AB7E7E" w:rsidRDefault="00AB7E7E">
      <w:pPr>
        <w:jc w:val="left"/>
        <w:rPr>
          <w:rFonts w:asciiTheme="minorEastAsia" w:eastAsiaTheme="minorEastAsia" w:hAnsiTheme="minorEastAsia"/>
          <w:color w:val="000000" w:themeColor="text1"/>
          <w:sz w:val="24"/>
        </w:rPr>
      </w:pPr>
    </w:p>
    <w:p w14:paraId="67D4B3AF" w14:textId="77777777" w:rsidR="00AB7E7E" w:rsidRDefault="00A23BF0">
      <w:pPr>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　　　　　　　　　　様</w:t>
      </w:r>
    </w:p>
    <w:p w14:paraId="65FE408D" w14:textId="77777777" w:rsidR="00AB7E7E" w:rsidRDefault="00AB7E7E">
      <w:pPr>
        <w:jc w:val="left"/>
        <w:rPr>
          <w:rFonts w:asciiTheme="minorEastAsia" w:eastAsiaTheme="minorEastAsia" w:hAnsiTheme="minorEastAsia"/>
          <w:color w:val="000000" w:themeColor="text1"/>
          <w:sz w:val="24"/>
        </w:rPr>
      </w:pPr>
    </w:p>
    <w:p w14:paraId="65FF445A" w14:textId="77777777" w:rsidR="00AB7E7E" w:rsidRDefault="00A23BF0">
      <w:pPr>
        <w:wordWrap w:val="0"/>
        <w:ind w:right="-2"/>
        <w:jc w:val="righ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魚津市教育委員会　　　　　</w:t>
      </w:r>
    </w:p>
    <w:p w14:paraId="0CEE1674" w14:textId="77777777" w:rsidR="00AB7E7E" w:rsidRDefault="00A23BF0">
      <w:pPr>
        <w:wordWrap w:val="0"/>
        <w:ind w:right="-2"/>
        <w:jc w:val="righ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教育長　　　　　　　　　　</w:t>
      </w:r>
    </w:p>
    <w:p w14:paraId="24E006E1" w14:textId="77777777" w:rsidR="00AB7E7E" w:rsidRDefault="00AB7E7E">
      <w:pPr>
        <w:ind w:right="-2"/>
        <w:rPr>
          <w:rFonts w:asciiTheme="minorEastAsia" w:eastAsiaTheme="minorEastAsia" w:hAnsiTheme="minorEastAsia"/>
          <w:color w:val="000000" w:themeColor="text1"/>
          <w:sz w:val="24"/>
        </w:rPr>
      </w:pPr>
    </w:p>
    <w:p w14:paraId="4174BC0E" w14:textId="77777777" w:rsidR="00AB7E7E" w:rsidRDefault="00AB7E7E">
      <w:pPr>
        <w:ind w:right="-2"/>
        <w:rPr>
          <w:rFonts w:asciiTheme="minorEastAsia" w:eastAsiaTheme="minorEastAsia" w:hAnsiTheme="minorEastAsia"/>
          <w:color w:val="000000" w:themeColor="text1"/>
          <w:sz w:val="24"/>
        </w:rPr>
      </w:pPr>
    </w:p>
    <w:p w14:paraId="365F4884" w14:textId="77777777" w:rsidR="00AB7E7E" w:rsidRDefault="00A23BF0">
      <w:pPr>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魚津市認定地域クラブ活動認定（不認定）決定通知書</w:t>
      </w:r>
    </w:p>
    <w:p w14:paraId="006DCB38" w14:textId="77777777" w:rsidR="00AB7E7E" w:rsidRDefault="00AB7E7E">
      <w:pPr>
        <w:jc w:val="left"/>
        <w:rPr>
          <w:rFonts w:asciiTheme="minorEastAsia" w:eastAsiaTheme="minorEastAsia" w:hAnsiTheme="minorEastAsia"/>
          <w:color w:val="000000" w:themeColor="text1"/>
          <w:sz w:val="24"/>
        </w:rPr>
      </w:pPr>
    </w:p>
    <w:p w14:paraId="0F19DFF7" w14:textId="77777777" w:rsidR="00AB7E7E" w:rsidRDefault="00AB7E7E">
      <w:pPr>
        <w:jc w:val="left"/>
        <w:rPr>
          <w:rFonts w:asciiTheme="minorEastAsia" w:eastAsiaTheme="minorEastAsia" w:hAnsiTheme="minorEastAsia"/>
          <w:color w:val="000000" w:themeColor="text1"/>
          <w:sz w:val="24"/>
        </w:rPr>
      </w:pPr>
    </w:p>
    <w:p w14:paraId="6EB1B82F" w14:textId="77777777" w:rsidR="00AB7E7E" w:rsidRDefault="00A23BF0">
      <w:pPr>
        <w:ind w:firstLineChars="100" w:firstLine="31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　　年　　月　　日付けで申請のあった魚津市認定地域クラブ活動の認定申請について、下記のとおり決定しましたので、魚津市認定地域クラブ活動の認定に関する要綱第５条の規定により通知します。</w:t>
      </w:r>
    </w:p>
    <w:p w14:paraId="32F3C3EC" w14:textId="77777777" w:rsidR="00AB7E7E" w:rsidRDefault="00AB7E7E">
      <w:pPr>
        <w:jc w:val="left"/>
        <w:rPr>
          <w:rFonts w:asciiTheme="minorEastAsia" w:eastAsiaTheme="minorEastAsia" w:hAnsiTheme="minorEastAsia"/>
          <w:color w:val="000000" w:themeColor="text1"/>
          <w:sz w:val="24"/>
        </w:rPr>
      </w:pPr>
    </w:p>
    <w:p w14:paraId="4CAFF2B3" w14:textId="77777777" w:rsidR="00AB7E7E" w:rsidRDefault="00A23BF0">
      <w:pPr>
        <w:ind w:firstLineChars="100" w:firstLine="310"/>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記</w:t>
      </w:r>
    </w:p>
    <w:p w14:paraId="14FE9F30" w14:textId="77777777" w:rsidR="00AB7E7E" w:rsidRDefault="00AB7E7E">
      <w:pPr>
        <w:jc w:val="left"/>
        <w:rPr>
          <w:rFonts w:asciiTheme="minorEastAsia" w:eastAsiaTheme="minorEastAsia" w:hAnsiTheme="minorEastAsia"/>
          <w:color w:val="000000" w:themeColor="text1"/>
          <w:sz w:val="24"/>
        </w:rPr>
      </w:pPr>
    </w:p>
    <w:p w14:paraId="072DA5F8" w14:textId="77777777" w:rsidR="00AB7E7E" w:rsidRDefault="00AB7E7E">
      <w:pPr>
        <w:jc w:val="left"/>
        <w:rPr>
          <w:rFonts w:asciiTheme="minorEastAsia" w:eastAsiaTheme="minorEastAsia" w:hAnsiTheme="minorEastAsia"/>
          <w:color w:val="000000" w:themeColor="text1"/>
          <w:sz w:val="24"/>
        </w:rPr>
      </w:pPr>
    </w:p>
    <w:p w14:paraId="7D44D10A" w14:textId="77777777" w:rsidR="00AB7E7E" w:rsidRDefault="00A23BF0">
      <w:pPr>
        <w:ind w:firstLineChars="100" w:firstLine="31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　地域クラブ活動の名称</w:t>
      </w:r>
    </w:p>
    <w:p w14:paraId="54146471" w14:textId="77777777" w:rsidR="00AB7E7E" w:rsidRDefault="00AB7E7E">
      <w:pPr>
        <w:jc w:val="left"/>
        <w:rPr>
          <w:rFonts w:asciiTheme="minorEastAsia" w:eastAsiaTheme="minorEastAsia" w:hAnsiTheme="minorEastAsia"/>
          <w:color w:val="000000" w:themeColor="text1"/>
          <w:sz w:val="24"/>
        </w:rPr>
      </w:pPr>
    </w:p>
    <w:p w14:paraId="2D5E2DFA" w14:textId="77777777" w:rsidR="00AB7E7E" w:rsidRDefault="00AB7E7E">
      <w:pPr>
        <w:jc w:val="left"/>
        <w:rPr>
          <w:rFonts w:asciiTheme="minorEastAsia" w:eastAsiaTheme="minorEastAsia" w:hAnsiTheme="minorEastAsia"/>
          <w:color w:val="000000" w:themeColor="text1"/>
          <w:sz w:val="24"/>
        </w:rPr>
      </w:pPr>
    </w:p>
    <w:p w14:paraId="11168B04" w14:textId="77777777" w:rsidR="00AB7E7E" w:rsidRDefault="00A23BF0">
      <w:pPr>
        <w:ind w:firstLineChars="100" w:firstLine="31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２　認定期間　　　　　　　　年　　月　　日～　年　　月　　日</w:t>
      </w:r>
    </w:p>
    <w:p w14:paraId="28DFDEF6" w14:textId="77777777" w:rsidR="00AB7E7E" w:rsidRDefault="00A23BF0">
      <w:pPr>
        <w:ind w:firstLineChars="100" w:firstLine="31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　　（不認定の理由）</w:t>
      </w:r>
    </w:p>
    <w:p w14:paraId="2F795A49" w14:textId="77777777" w:rsidR="00AB7E7E" w:rsidRDefault="00AB7E7E">
      <w:pPr>
        <w:ind w:firstLineChars="100" w:firstLine="310"/>
        <w:jc w:val="left"/>
        <w:rPr>
          <w:rFonts w:asciiTheme="minorEastAsia" w:eastAsiaTheme="minorEastAsia" w:hAnsiTheme="minorEastAsia"/>
          <w:color w:val="000000" w:themeColor="text1"/>
          <w:sz w:val="24"/>
        </w:rPr>
      </w:pPr>
    </w:p>
    <w:p w14:paraId="5D8970F8" w14:textId="77777777" w:rsidR="00AB7E7E" w:rsidRDefault="00A23BF0">
      <w:pPr>
        <w:ind w:firstLineChars="100" w:firstLine="31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３　留意事項</w:t>
      </w:r>
    </w:p>
    <w:p w14:paraId="7CBFBABF" w14:textId="77777777" w:rsidR="00AB7E7E" w:rsidRDefault="00A23BF0">
      <w:pPr>
        <w:ind w:firstLineChars="100" w:firstLine="31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　</w:t>
      </w:r>
      <w:r>
        <w:rPr>
          <w:rFonts w:asciiTheme="minorEastAsia" w:eastAsiaTheme="minorEastAsia" w:hAnsiTheme="minorEastAsia" w:hint="eastAsia"/>
          <w:color w:val="000000" w:themeColor="text1"/>
          <w:sz w:val="24"/>
        </w:rPr>
        <w:t xml:space="preserve">  </w:t>
      </w:r>
      <w:r>
        <w:rPr>
          <w:rFonts w:asciiTheme="minorEastAsia" w:eastAsiaTheme="minorEastAsia" w:hAnsiTheme="minorEastAsia" w:hint="eastAsia"/>
          <w:color w:val="000000" w:themeColor="text1"/>
          <w:sz w:val="24"/>
        </w:rPr>
        <w:t>（※必要に応じて記載）</w:t>
      </w:r>
    </w:p>
    <w:p w14:paraId="626C3DBA" w14:textId="77777777" w:rsidR="00AB7E7E" w:rsidRDefault="00A23BF0">
      <w:pPr>
        <w:widowControl/>
        <w:jc w:val="left"/>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br w:type="page"/>
      </w:r>
    </w:p>
    <w:p w14:paraId="6D88EAA6" w14:textId="77777777" w:rsidR="00AB7E7E" w:rsidRDefault="00A23BF0">
      <w:pPr>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lastRenderedPageBreak/>
        <w:t>様式第４号（第７条関係）</w:t>
      </w:r>
    </w:p>
    <w:p w14:paraId="389ED997" w14:textId="77777777" w:rsidR="00AB7E7E" w:rsidRDefault="00A23BF0">
      <w:pPr>
        <w:jc w:val="righ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年　　月　　日</w:t>
      </w:r>
    </w:p>
    <w:p w14:paraId="410E564A" w14:textId="77777777" w:rsidR="00AB7E7E" w:rsidRDefault="00AB7E7E">
      <w:pPr>
        <w:rPr>
          <w:rFonts w:asciiTheme="minorEastAsia" w:eastAsiaTheme="minorEastAsia" w:hAnsiTheme="minorEastAsia"/>
          <w:color w:val="000000" w:themeColor="text1"/>
          <w:sz w:val="24"/>
        </w:rPr>
      </w:pPr>
    </w:p>
    <w:p w14:paraId="5E1125F4" w14:textId="77777777" w:rsidR="00AB7E7E" w:rsidRDefault="00A23BF0">
      <w:pPr>
        <w:ind w:right="24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魚津市教育委員会</w:t>
      </w:r>
    </w:p>
    <w:p w14:paraId="52E9F002" w14:textId="77777777" w:rsidR="00AB7E7E" w:rsidRDefault="00A23BF0">
      <w:pPr>
        <w:ind w:rightChars="400" w:right="1120" w:firstLineChars="100" w:firstLine="310"/>
        <w:jc w:val="left"/>
        <w:rPr>
          <w:rFonts w:asciiTheme="minorEastAsia" w:eastAsiaTheme="minorEastAsia" w:hAnsiTheme="minorEastAsia"/>
          <w:sz w:val="24"/>
        </w:rPr>
      </w:pPr>
      <w:r>
        <w:rPr>
          <w:rFonts w:asciiTheme="minorEastAsia" w:eastAsiaTheme="minorEastAsia" w:hAnsiTheme="minorEastAsia" w:hint="eastAsia"/>
          <w:color w:val="000000" w:themeColor="text1"/>
          <w:sz w:val="24"/>
        </w:rPr>
        <w:t>教育長　　　　　　　宛</w:t>
      </w:r>
    </w:p>
    <w:p w14:paraId="73A96BEB" w14:textId="77777777" w:rsidR="00AB7E7E" w:rsidRDefault="00AB7E7E">
      <w:pPr>
        <w:rPr>
          <w:rFonts w:asciiTheme="minorEastAsia" w:eastAsiaTheme="minorEastAsia" w:hAnsiTheme="minorEastAsia"/>
          <w:sz w:val="24"/>
        </w:rPr>
      </w:pPr>
    </w:p>
    <w:p w14:paraId="459E057D" w14:textId="77777777" w:rsidR="00AB7E7E" w:rsidRDefault="00A23BF0">
      <w:pPr>
        <w:wordWrap w:val="0"/>
        <w:jc w:val="right"/>
        <w:rPr>
          <w:rFonts w:asciiTheme="minorEastAsia" w:eastAsiaTheme="minorEastAsia" w:hAnsiTheme="minorEastAsia"/>
          <w:sz w:val="24"/>
        </w:rPr>
      </w:pPr>
      <w:r>
        <w:rPr>
          <w:rFonts w:asciiTheme="minorEastAsia" w:eastAsiaTheme="minorEastAsia" w:hAnsiTheme="minorEastAsia" w:hint="eastAsia"/>
          <w:sz w:val="24"/>
        </w:rPr>
        <w:t xml:space="preserve">団体名　　　　　　　　　　　　</w:t>
      </w:r>
    </w:p>
    <w:p w14:paraId="5A4574A2" w14:textId="77777777" w:rsidR="00AB7E7E" w:rsidRDefault="00A23BF0">
      <w:pPr>
        <w:wordWrap w:val="0"/>
        <w:jc w:val="right"/>
        <w:rPr>
          <w:rFonts w:asciiTheme="minorEastAsia" w:eastAsiaTheme="minorEastAsia" w:hAnsiTheme="minorEastAsia"/>
          <w:sz w:val="24"/>
        </w:rPr>
      </w:pPr>
      <w:r>
        <w:rPr>
          <w:rFonts w:asciiTheme="minorEastAsia" w:eastAsiaTheme="minorEastAsia" w:hAnsiTheme="minorEastAsia" w:hint="eastAsia"/>
          <w:sz w:val="24"/>
        </w:rPr>
        <w:t xml:space="preserve">代表者氏名　　　　　　　　　　</w:t>
      </w:r>
    </w:p>
    <w:p w14:paraId="35985E18" w14:textId="77777777" w:rsidR="00AB7E7E" w:rsidRDefault="00AB7E7E">
      <w:pPr>
        <w:rPr>
          <w:rFonts w:asciiTheme="minorEastAsia" w:eastAsiaTheme="minorEastAsia" w:hAnsiTheme="minorEastAsia"/>
          <w:sz w:val="24"/>
        </w:rPr>
      </w:pPr>
    </w:p>
    <w:p w14:paraId="315E8022" w14:textId="77777777" w:rsidR="00AB7E7E" w:rsidRDefault="00AB7E7E">
      <w:pPr>
        <w:rPr>
          <w:rFonts w:asciiTheme="minorEastAsia" w:eastAsiaTheme="minorEastAsia" w:hAnsiTheme="minorEastAsia"/>
          <w:sz w:val="24"/>
        </w:rPr>
      </w:pPr>
    </w:p>
    <w:p w14:paraId="116661C9" w14:textId="77777777" w:rsidR="00AB7E7E" w:rsidRDefault="00A23BF0">
      <w:pPr>
        <w:jc w:val="center"/>
        <w:rPr>
          <w:rFonts w:asciiTheme="minorEastAsia" w:eastAsiaTheme="minorEastAsia" w:hAnsiTheme="minorEastAsia"/>
          <w:sz w:val="24"/>
        </w:rPr>
      </w:pPr>
      <w:r>
        <w:rPr>
          <w:rFonts w:asciiTheme="minorEastAsia" w:eastAsiaTheme="minorEastAsia" w:hAnsiTheme="minorEastAsia" w:hint="eastAsia"/>
          <w:sz w:val="24"/>
        </w:rPr>
        <w:t>魚津市認定地域クラブ活動変更の届出書</w:t>
      </w:r>
    </w:p>
    <w:p w14:paraId="1FC20FCC" w14:textId="77777777" w:rsidR="00AB7E7E" w:rsidRDefault="00AB7E7E">
      <w:pPr>
        <w:rPr>
          <w:rFonts w:ascii="ＭＳ ゴシック" w:eastAsia="ＭＳ ゴシック" w:hAnsi="ＭＳ ゴシック"/>
        </w:rPr>
      </w:pPr>
    </w:p>
    <w:p w14:paraId="72E4CC4A" w14:textId="77777777" w:rsidR="00AB7E7E" w:rsidRDefault="00AB7E7E">
      <w:pPr>
        <w:jc w:val="left"/>
        <w:rPr>
          <w:rFonts w:asciiTheme="minorEastAsia" w:eastAsiaTheme="minorEastAsia" w:hAnsiTheme="minorEastAsia"/>
          <w:sz w:val="24"/>
        </w:rPr>
      </w:pPr>
    </w:p>
    <w:p w14:paraId="4E7E2227" w14:textId="77777777" w:rsidR="00AB7E7E" w:rsidRDefault="00A23BF0">
      <w:pPr>
        <w:ind w:firstLineChars="300" w:firstLine="930"/>
        <w:jc w:val="left"/>
        <w:rPr>
          <w:rFonts w:asciiTheme="minorEastAsia" w:eastAsiaTheme="minorEastAsia" w:hAnsiTheme="minorEastAsia"/>
          <w:sz w:val="24"/>
        </w:rPr>
      </w:pPr>
      <w:r>
        <w:rPr>
          <w:rFonts w:asciiTheme="minorEastAsia" w:eastAsiaTheme="minorEastAsia" w:hAnsiTheme="minorEastAsia" w:hint="eastAsia"/>
          <w:color w:val="000000" w:themeColor="text1"/>
          <w:sz w:val="24"/>
        </w:rPr>
        <w:t>年　　月　　日付け魚津市教育委員会指令　第　号により魚津市認定地域クラブ活動の</w:t>
      </w:r>
      <w:r>
        <w:rPr>
          <w:rFonts w:asciiTheme="minorEastAsia" w:eastAsiaTheme="minorEastAsia" w:hAnsiTheme="minorEastAsia" w:hint="eastAsia"/>
          <w:sz w:val="24"/>
        </w:rPr>
        <w:t>認定を受けた地域クラブ活動について、申請内容のうち認定に係る事項に変更が生じたため、魚津市認定地域クラブ活動の認定に関する要綱第７条の規定により下記のとおり届け出ます。</w:t>
      </w:r>
    </w:p>
    <w:p w14:paraId="57F101F7" w14:textId="77777777" w:rsidR="00AB7E7E" w:rsidRDefault="00AB7E7E">
      <w:pPr>
        <w:jc w:val="left"/>
        <w:rPr>
          <w:rFonts w:asciiTheme="minorEastAsia" w:eastAsiaTheme="minorEastAsia" w:hAnsiTheme="minorEastAsia"/>
          <w:sz w:val="24"/>
        </w:rPr>
      </w:pPr>
    </w:p>
    <w:p w14:paraId="53E54BBA" w14:textId="77777777" w:rsidR="00AB7E7E" w:rsidRDefault="00AB7E7E">
      <w:pPr>
        <w:jc w:val="left"/>
        <w:rPr>
          <w:rFonts w:asciiTheme="minorEastAsia" w:eastAsiaTheme="minorEastAsia" w:hAnsiTheme="minorEastAsia"/>
          <w:sz w:val="24"/>
        </w:rPr>
      </w:pPr>
    </w:p>
    <w:p w14:paraId="1E970719" w14:textId="77777777" w:rsidR="00AB7E7E" w:rsidRDefault="00A23BF0">
      <w:pPr>
        <w:ind w:firstLineChars="100" w:firstLine="310"/>
        <w:jc w:val="center"/>
        <w:rPr>
          <w:rFonts w:asciiTheme="minorEastAsia" w:eastAsiaTheme="minorEastAsia" w:hAnsiTheme="minorEastAsia"/>
          <w:sz w:val="24"/>
        </w:rPr>
      </w:pPr>
      <w:r>
        <w:rPr>
          <w:rFonts w:asciiTheme="minorEastAsia" w:eastAsiaTheme="minorEastAsia" w:hAnsiTheme="minorEastAsia" w:hint="eastAsia"/>
          <w:sz w:val="24"/>
        </w:rPr>
        <w:t>記</w:t>
      </w:r>
    </w:p>
    <w:p w14:paraId="22F80C78" w14:textId="77777777" w:rsidR="00AB7E7E" w:rsidRDefault="00AB7E7E">
      <w:pPr>
        <w:jc w:val="left"/>
        <w:rPr>
          <w:rFonts w:asciiTheme="minorEastAsia" w:eastAsiaTheme="minorEastAsia" w:hAnsiTheme="minorEastAsia"/>
          <w:sz w:val="24"/>
        </w:rPr>
      </w:pPr>
    </w:p>
    <w:p w14:paraId="21032EE3" w14:textId="77777777" w:rsidR="00AB7E7E" w:rsidRDefault="00AB7E7E">
      <w:pPr>
        <w:jc w:val="left"/>
        <w:rPr>
          <w:rFonts w:asciiTheme="minorEastAsia" w:eastAsiaTheme="minorEastAsia" w:hAnsiTheme="minorEastAsia"/>
          <w:sz w:val="24"/>
        </w:rPr>
      </w:pPr>
    </w:p>
    <w:p w14:paraId="122A8565" w14:textId="77777777" w:rsidR="00AB7E7E" w:rsidRDefault="00536C43">
      <w:pPr>
        <w:jc w:val="left"/>
        <w:rPr>
          <w:rFonts w:asciiTheme="minorEastAsia" w:eastAsiaTheme="minorEastAsia" w:hAnsiTheme="minorEastAsia"/>
          <w:sz w:val="24"/>
        </w:rPr>
      </w:pPr>
      <w:r>
        <w:rPr>
          <w:rFonts w:asciiTheme="minorEastAsia" w:eastAsiaTheme="minorEastAsia" w:hAnsiTheme="minorEastAsia" w:hint="eastAsia"/>
          <w:sz w:val="24"/>
        </w:rPr>
        <w:t xml:space="preserve">　</w:t>
      </w:r>
      <w:r w:rsidR="00A23BF0">
        <w:rPr>
          <w:rFonts w:asciiTheme="minorEastAsia" w:eastAsiaTheme="minorEastAsia" w:hAnsiTheme="minorEastAsia" w:hint="eastAsia"/>
          <w:sz w:val="24"/>
        </w:rPr>
        <w:t>１　地域クラブ活動の名称</w:t>
      </w:r>
    </w:p>
    <w:p w14:paraId="044C3FBF" w14:textId="77777777" w:rsidR="00AB7E7E" w:rsidRDefault="00AB7E7E">
      <w:pPr>
        <w:jc w:val="left"/>
        <w:rPr>
          <w:rFonts w:asciiTheme="minorEastAsia" w:eastAsiaTheme="minorEastAsia" w:hAnsiTheme="minorEastAsia"/>
          <w:sz w:val="24"/>
        </w:rPr>
      </w:pPr>
    </w:p>
    <w:p w14:paraId="7C3643DF" w14:textId="77777777" w:rsidR="00AB7E7E" w:rsidRDefault="00536C43">
      <w:pPr>
        <w:jc w:val="left"/>
        <w:rPr>
          <w:rFonts w:asciiTheme="minorEastAsia" w:eastAsiaTheme="minorEastAsia" w:hAnsiTheme="minorEastAsia"/>
          <w:sz w:val="24"/>
        </w:rPr>
      </w:pPr>
      <w:r>
        <w:rPr>
          <w:rFonts w:asciiTheme="minorEastAsia" w:eastAsiaTheme="minorEastAsia" w:hAnsiTheme="minorEastAsia" w:hint="eastAsia"/>
          <w:sz w:val="24"/>
        </w:rPr>
        <w:t xml:space="preserve">　</w:t>
      </w:r>
      <w:r w:rsidR="00A23BF0">
        <w:rPr>
          <w:rFonts w:asciiTheme="minorEastAsia" w:eastAsiaTheme="minorEastAsia" w:hAnsiTheme="minorEastAsia" w:hint="eastAsia"/>
          <w:sz w:val="24"/>
        </w:rPr>
        <w:t>２　変更事項</w:t>
      </w:r>
    </w:p>
    <w:p w14:paraId="48D6B8C6" w14:textId="77777777" w:rsidR="00AB7E7E" w:rsidRDefault="00AB7E7E">
      <w:pPr>
        <w:jc w:val="left"/>
        <w:rPr>
          <w:rFonts w:asciiTheme="minorEastAsia" w:eastAsiaTheme="minorEastAsia" w:hAnsiTheme="minorEastAsia"/>
          <w:sz w:val="24"/>
        </w:rPr>
      </w:pPr>
    </w:p>
    <w:p w14:paraId="707B5A05" w14:textId="77777777" w:rsidR="00AB7E7E" w:rsidRDefault="00536C43">
      <w:pPr>
        <w:jc w:val="left"/>
        <w:rPr>
          <w:rFonts w:asciiTheme="minorEastAsia" w:eastAsiaTheme="minorEastAsia" w:hAnsiTheme="minorEastAsia"/>
          <w:sz w:val="24"/>
        </w:rPr>
      </w:pPr>
      <w:r>
        <w:rPr>
          <w:rFonts w:asciiTheme="minorEastAsia" w:eastAsiaTheme="minorEastAsia" w:hAnsiTheme="minorEastAsia" w:hint="eastAsia"/>
          <w:sz w:val="24"/>
        </w:rPr>
        <w:t xml:space="preserve">　</w:t>
      </w:r>
      <w:r w:rsidR="00A23BF0">
        <w:rPr>
          <w:rFonts w:asciiTheme="minorEastAsia" w:eastAsiaTheme="minorEastAsia" w:hAnsiTheme="minorEastAsia" w:hint="eastAsia"/>
          <w:sz w:val="24"/>
        </w:rPr>
        <w:t>３　変更年月日</w:t>
      </w:r>
    </w:p>
    <w:p w14:paraId="473966B4" w14:textId="77777777" w:rsidR="00AB7E7E" w:rsidRDefault="00AB7E7E">
      <w:pPr>
        <w:jc w:val="left"/>
        <w:rPr>
          <w:rFonts w:asciiTheme="minorEastAsia" w:eastAsiaTheme="minorEastAsia" w:hAnsiTheme="minorEastAsia"/>
          <w:sz w:val="24"/>
        </w:rPr>
      </w:pPr>
    </w:p>
    <w:p w14:paraId="0025EF05" w14:textId="77777777" w:rsidR="00AB7E7E" w:rsidRDefault="00536C43">
      <w:pPr>
        <w:jc w:val="left"/>
        <w:rPr>
          <w:rFonts w:asciiTheme="minorEastAsia" w:eastAsiaTheme="minorEastAsia" w:hAnsiTheme="minorEastAsia"/>
          <w:sz w:val="24"/>
        </w:rPr>
      </w:pPr>
      <w:r>
        <w:rPr>
          <w:rFonts w:asciiTheme="minorEastAsia" w:eastAsiaTheme="minorEastAsia" w:hAnsiTheme="minorEastAsia" w:hint="eastAsia"/>
          <w:sz w:val="24"/>
        </w:rPr>
        <w:t xml:space="preserve">　</w:t>
      </w:r>
      <w:r w:rsidR="00A23BF0">
        <w:rPr>
          <w:rFonts w:asciiTheme="minorEastAsia" w:eastAsiaTheme="minorEastAsia" w:hAnsiTheme="minorEastAsia" w:hint="eastAsia"/>
          <w:sz w:val="24"/>
        </w:rPr>
        <w:t>４　変更内容　　（新）</w:t>
      </w:r>
    </w:p>
    <w:p w14:paraId="4A4F4E4F" w14:textId="77777777" w:rsidR="00AB7E7E" w:rsidRDefault="00A23BF0">
      <w:pPr>
        <w:jc w:val="left"/>
        <w:rPr>
          <w:rFonts w:asciiTheme="minorEastAsia" w:eastAsiaTheme="minorEastAsia" w:hAnsiTheme="minorEastAsia"/>
          <w:sz w:val="24"/>
        </w:rPr>
      </w:pPr>
      <w:r>
        <w:rPr>
          <w:rFonts w:asciiTheme="minorEastAsia" w:eastAsiaTheme="minorEastAsia" w:hAnsiTheme="minorEastAsia" w:hint="eastAsia"/>
          <w:sz w:val="24"/>
        </w:rPr>
        <w:t xml:space="preserve">　　</w:t>
      </w:r>
      <w:r w:rsidR="00536C43">
        <w:rPr>
          <w:rFonts w:asciiTheme="minorEastAsia" w:eastAsiaTheme="minorEastAsia" w:hAnsiTheme="minorEastAsia" w:hint="eastAsia"/>
          <w:sz w:val="24"/>
        </w:rPr>
        <w:t xml:space="preserve">　</w:t>
      </w:r>
      <w:r>
        <w:rPr>
          <w:rFonts w:asciiTheme="minorEastAsia" w:eastAsiaTheme="minorEastAsia" w:hAnsiTheme="minorEastAsia" w:hint="eastAsia"/>
          <w:sz w:val="24"/>
        </w:rPr>
        <w:t xml:space="preserve">　　　　　　（旧）</w:t>
      </w:r>
    </w:p>
    <w:p w14:paraId="5F7C0F14" w14:textId="77777777" w:rsidR="00AB7E7E" w:rsidRDefault="00AB7E7E">
      <w:pPr>
        <w:jc w:val="left"/>
        <w:rPr>
          <w:rFonts w:asciiTheme="minorEastAsia" w:eastAsiaTheme="minorEastAsia" w:hAnsiTheme="minorEastAsia"/>
          <w:sz w:val="24"/>
        </w:rPr>
      </w:pPr>
    </w:p>
    <w:p w14:paraId="355B6D73" w14:textId="77777777" w:rsidR="00AB7E7E" w:rsidRDefault="00536C43">
      <w:pPr>
        <w:jc w:val="left"/>
        <w:rPr>
          <w:rFonts w:asciiTheme="minorEastAsia" w:eastAsiaTheme="minorEastAsia" w:hAnsiTheme="minorEastAsia"/>
          <w:sz w:val="24"/>
        </w:rPr>
      </w:pPr>
      <w:r>
        <w:rPr>
          <w:rFonts w:asciiTheme="minorEastAsia" w:eastAsiaTheme="minorEastAsia" w:hAnsiTheme="minorEastAsia" w:hint="eastAsia"/>
          <w:sz w:val="24"/>
        </w:rPr>
        <w:t xml:space="preserve">　</w:t>
      </w:r>
      <w:r w:rsidR="00A23BF0">
        <w:rPr>
          <w:rFonts w:asciiTheme="minorEastAsia" w:eastAsiaTheme="minorEastAsia" w:hAnsiTheme="minorEastAsia" w:hint="eastAsia"/>
          <w:sz w:val="24"/>
        </w:rPr>
        <w:t>５　変更の理由</w:t>
      </w:r>
    </w:p>
    <w:p w14:paraId="0F829FEF" w14:textId="77777777" w:rsidR="00AB7E7E" w:rsidRDefault="00A23BF0">
      <w:pPr>
        <w:widowControl/>
        <w:jc w:val="left"/>
        <w:rPr>
          <w:rFonts w:asciiTheme="minorEastAsia" w:eastAsiaTheme="minorEastAsia" w:hAnsiTheme="minorEastAsia"/>
          <w:sz w:val="24"/>
        </w:rPr>
      </w:pPr>
      <w:r>
        <w:rPr>
          <w:rFonts w:asciiTheme="minorEastAsia" w:eastAsiaTheme="minorEastAsia" w:hAnsiTheme="minorEastAsia"/>
          <w:sz w:val="24"/>
        </w:rPr>
        <w:br w:type="page"/>
      </w:r>
    </w:p>
    <w:p w14:paraId="213E4E6C" w14:textId="77777777" w:rsidR="00AB7E7E" w:rsidRDefault="00A23BF0">
      <w:pPr>
        <w:jc w:val="left"/>
        <w:rPr>
          <w:rFonts w:asciiTheme="minorEastAsia" w:eastAsiaTheme="minorEastAsia" w:hAnsiTheme="minorEastAsia"/>
          <w:sz w:val="24"/>
        </w:rPr>
      </w:pPr>
      <w:r>
        <w:rPr>
          <w:rFonts w:asciiTheme="minorEastAsia" w:eastAsiaTheme="minorEastAsia" w:hAnsiTheme="minorEastAsia" w:hint="eastAsia"/>
          <w:sz w:val="24"/>
        </w:rPr>
        <w:lastRenderedPageBreak/>
        <w:t>様式第５号（第８条関係）</w:t>
      </w:r>
    </w:p>
    <w:p w14:paraId="6E533A5B" w14:textId="77777777" w:rsidR="00AB7E7E" w:rsidRDefault="00A23BF0">
      <w:pPr>
        <w:jc w:val="right"/>
        <w:rPr>
          <w:rFonts w:asciiTheme="minorEastAsia" w:eastAsiaTheme="minorEastAsia" w:hAnsiTheme="minorEastAsia"/>
          <w:sz w:val="24"/>
        </w:rPr>
      </w:pPr>
      <w:r>
        <w:rPr>
          <w:rFonts w:asciiTheme="minorEastAsia" w:eastAsiaTheme="minorEastAsia" w:hAnsiTheme="minorEastAsia" w:hint="eastAsia"/>
          <w:sz w:val="24"/>
        </w:rPr>
        <w:t>年　　月　　日</w:t>
      </w:r>
    </w:p>
    <w:p w14:paraId="09F2ACF3" w14:textId="77777777" w:rsidR="00AB7E7E" w:rsidRDefault="00AB7E7E">
      <w:pPr>
        <w:jc w:val="left"/>
        <w:rPr>
          <w:rFonts w:asciiTheme="minorEastAsia" w:eastAsiaTheme="minorEastAsia" w:hAnsiTheme="minorEastAsia"/>
          <w:sz w:val="24"/>
        </w:rPr>
      </w:pPr>
    </w:p>
    <w:p w14:paraId="3DE18B5E" w14:textId="77777777" w:rsidR="00AB7E7E" w:rsidRDefault="00A23BF0">
      <w:pPr>
        <w:ind w:right="240"/>
        <w:jc w:val="left"/>
        <w:rPr>
          <w:rFonts w:asciiTheme="minorEastAsia" w:eastAsiaTheme="minorEastAsia" w:hAnsiTheme="minorEastAsia"/>
          <w:sz w:val="24"/>
        </w:rPr>
      </w:pPr>
      <w:r>
        <w:rPr>
          <w:rFonts w:asciiTheme="minorEastAsia" w:eastAsiaTheme="minorEastAsia" w:hAnsiTheme="minorEastAsia" w:hint="eastAsia"/>
          <w:sz w:val="24"/>
        </w:rPr>
        <w:t xml:space="preserve">魚津市教育委員会　</w:t>
      </w:r>
    </w:p>
    <w:p w14:paraId="10AC6B9E" w14:textId="77777777" w:rsidR="00AB7E7E" w:rsidRDefault="00A23BF0">
      <w:pPr>
        <w:ind w:rightChars="400" w:right="1120" w:firstLineChars="100" w:firstLine="310"/>
        <w:jc w:val="left"/>
        <w:rPr>
          <w:rFonts w:asciiTheme="minorEastAsia" w:eastAsiaTheme="minorEastAsia" w:hAnsiTheme="minorEastAsia"/>
          <w:dstrike/>
          <w:color w:val="000000" w:themeColor="text1"/>
          <w:sz w:val="24"/>
        </w:rPr>
      </w:pPr>
      <w:r>
        <w:rPr>
          <w:rFonts w:asciiTheme="minorEastAsia" w:eastAsiaTheme="minorEastAsia" w:hAnsiTheme="minorEastAsia" w:hint="eastAsia"/>
          <w:sz w:val="24"/>
        </w:rPr>
        <w:t xml:space="preserve">教育長　　　　　　</w:t>
      </w:r>
      <w:r>
        <w:rPr>
          <w:rFonts w:asciiTheme="minorEastAsia" w:eastAsiaTheme="minorEastAsia" w:hAnsiTheme="minorEastAsia" w:hint="eastAsia"/>
          <w:color w:val="000000" w:themeColor="text1"/>
          <w:sz w:val="24"/>
        </w:rPr>
        <w:t xml:space="preserve">　宛</w:t>
      </w:r>
    </w:p>
    <w:p w14:paraId="41A95767" w14:textId="77777777" w:rsidR="00AB7E7E" w:rsidRDefault="00AB7E7E">
      <w:pPr>
        <w:jc w:val="left"/>
        <w:rPr>
          <w:rFonts w:asciiTheme="minorEastAsia" w:eastAsiaTheme="minorEastAsia" w:hAnsiTheme="minorEastAsia"/>
          <w:color w:val="000000" w:themeColor="text1"/>
          <w:sz w:val="24"/>
        </w:rPr>
      </w:pPr>
    </w:p>
    <w:p w14:paraId="188ADD71" w14:textId="77777777" w:rsidR="00AB7E7E" w:rsidRDefault="00A23BF0">
      <w:pPr>
        <w:wordWrap w:val="0"/>
        <w:jc w:val="right"/>
        <w:rPr>
          <w:rFonts w:asciiTheme="minorEastAsia" w:eastAsiaTheme="minorEastAsia" w:hAnsiTheme="minorEastAsia"/>
          <w:sz w:val="24"/>
        </w:rPr>
      </w:pPr>
      <w:r>
        <w:rPr>
          <w:rFonts w:asciiTheme="minorEastAsia" w:eastAsiaTheme="minorEastAsia" w:hAnsiTheme="minorEastAsia" w:hint="eastAsia"/>
          <w:sz w:val="24"/>
        </w:rPr>
        <w:t xml:space="preserve">団体名　　　　　　　　　　　　</w:t>
      </w:r>
    </w:p>
    <w:p w14:paraId="225DF56B" w14:textId="77777777" w:rsidR="00AB7E7E" w:rsidRDefault="00A23BF0">
      <w:pPr>
        <w:wordWrap w:val="0"/>
        <w:jc w:val="right"/>
        <w:rPr>
          <w:rFonts w:asciiTheme="minorEastAsia" w:eastAsiaTheme="minorEastAsia" w:hAnsiTheme="minorEastAsia"/>
          <w:sz w:val="24"/>
        </w:rPr>
      </w:pPr>
      <w:r>
        <w:rPr>
          <w:rFonts w:asciiTheme="minorEastAsia" w:eastAsiaTheme="minorEastAsia" w:hAnsiTheme="minorEastAsia" w:hint="eastAsia"/>
          <w:sz w:val="24"/>
        </w:rPr>
        <w:t xml:space="preserve">代表者氏名　　　　　　　　　　</w:t>
      </w:r>
    </w:p>
    <w:p w14:paraId="099CDAA6" w14:textId="77777777" w:rsidR="00AB7E7E" w:rsidRDefault="00AB7E7E">
      <w:pPr>
        <w:rPr>
          <w:rFonts w:asciiTheme="minorEastAsia" w:eastAsiaTheme="minorEastAsia" w:hAnsiTheme="minorEastAsia"/>
          <w:color w:val="000000" w:themeColor="text1"/>
          <w:sz w:val="24"/>
        </w:rPr>
      </w:pPr>
    </w:p>
    <w:p w14:paraId="617CBE70" w14:textId="77777777" w:rsidR="00AB7E7E" w:rsidRDefault="00AB7E7E">
      <w:pPr>
        <w:rPr>
          <w:rFonts w:asciiTheme="minorEastAsia" w:eastAsiaTheme="minorEastAsia" w:hAnsiTheme="minorEastAsia"/>
          <w:color w:val="000000" w:themeColor="text1"/>
          <w:sz w:val="24"/>
        </w:rPr>
      </w:pPr>
    </w:p>
    <w:p w14:paraId="09A2A801" w14:textId="77777777" w:rsidR="00AB7E7E" w:rsidRDefault="00A23BF0">
      <w:pPr>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魚津市認定地域クラブ活動休止の届出書</w:t>
      </w:r>
    </w:p>
    <w:p w14:paraId="4013F59F" w14:textId="77777777" w:rsidR="00AB7E7E" w:rsidRDefault="00AB7E7E">
      <w:pPr>
        <w:rPr>
          <w:rFonts w:ascii="ＭＳ ゴシック" w:eastAsia="ＭＳ ゴシック" w:hAnsi="ＭＳ ゴシック"/>
          <w:color w:val="000000" w:themeColor="text1"/>
        </w:rPr>
      </w:pPr>
    </w:p>
    <w:p w14:paraId="58C2A4A2" w14:textId="77777777" w:rsidR="00AB7E7E" w:rsidRDefault="00AB7E7E">
      <w:pPr>
        <w:jc w:val="left"/>
        <w:rPr>
          <w:rFonts w:ascii="ＭＳ ゴシック" w:eastAsia="ＭＳ ゴシック" w:hAnsi="ＭＳ ゴシック"/>
          <w:color w:val="000000" w:themeColor="text1"/>
        </w:rPr>
      </w:pPr>
    </w:p>
    <w:p w14:paraId="3E32CCD1" w14:textId="77777777" w:rsidR="00AB7E7E" w:rsidRDefault="00A23BF0">
      <w:pPr>
        <w:ind w:firstLineChars="300" w:firstLine="93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年　　月　　日付け魚津市教育委員会指令　第　号により魚津市認定地域クラブ活動の認定を受けた地域クラブ活動について、活動を休止するため、魚津市認定地域クラブ活動の認定に関する要綱第８条の規定により下記のとおり届け出ます。</w:t>
      </w:r>
    </w:p>
    <w:p w14:paraId="3DE85255" w14:textId="77777777" w:rsidR="00AB7E7E" w:rsidRDefault="00AB7E7E">
      <w:pPr>
        <w:rPr>
          <w:rFonts w:asciiTheme="minorEastAsia" w:eastAsiaTheme="minorEastAsia" w:hAnsiTheme="minorEastAsia"/>
          <w:color w:val="000000" w:themeColor="text1"/>
          <w:sz w:val="24"/>
        </w:rPr>
      </w:pPr>
    </w:p>
    <w:p w14:paraId="14AB49A5" w14:textId="77777777" w:rsidR="00AB7E7E" w:rsidRDefault="00A23BF0">
      <w:pPr>
        <w:ind w:firstLineChars="100" w:firstLine="310"/>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記</w:t>
      </w:r>
    </w:p>
    <w:p w14:paraId="0A34EC5A" w14:textId="77777777" w:rsidR="00AB7E7E" w:rsidRDefault="00AB7E7E">
      <w:pPr>
        <w:jc w:val="left"/>
        <w:rPr>
          <w:rFonts w:asciiTheme="minorEastAsia" w:eastAsiaTheme="minorEastAsia" w:hAnsiTheme="minorEastAsia"/>
          <w:color w:val="000000" w:themeColor="text1"/>
          <w:sz w:val="24"/>
        </w:rPr>
      </w:pPr>
    </w:p>
    <w:p w14:paraId="2B5BEF05" w14:textId="77777777" w:rsidR="00AB7E7E" w:rsidRDefault="00A23BF0">
      <w:pPr>
        <w:ind w:firstLineChars="100" w:firstLine="31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　地域クラブ活動の名称</w:t>
      </w:r>
    </w:p>
    <w:p w14:paraId="00ED60BF" w14:textId="77777777" w:rsidR="00AB7E7E" w:rsidRDefault="00AB7E7E">
      <w:pPr>
        <w:jc w:val="left"/>
        <w:rPr>
          <w:rFonts w:asciiTheme="minorEastAsia" w:eastAsiaTheme="minorEastAsia" w:hAnsiTheme="minorEastAsia"/>
          <w:color w:val="000000" w:themeColor="text1"/>
          <w:sz w:val="24"/>
        </w:rPr>
      </w:pPr>
    </w:p>
    <w:p w14:paraId="2DA52F44" w14:textId="77777777" w:rsidR="00AB7E7E" w:rsidRDefault="00A23BF0">
      <w:pPr>
        <w:ind w:firstLineChars="100" w:firstLine="31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２　活動休止予定期間</w:t>
      </w:r>
    </w:p>
    <w:p w14:paraId="3513202B" w14:textId="77777777" w:rsidR="00AB7E7E" w:rsidRDefault="00AB7E7E">
      <w:pPr>
        <w:jc w:val="left"/>
        <w:rPr>
          <w:rFonts w:asciiTheme="minorEastAsia" w:eastAsiaTheme="minorEastAsia" w:hAnsiTheme="minorEastAsia"/>
          <w:color w:val="000000" w:themeColor="text1"/>
          <w:sz w:val="24"/>
        </w:rPr>
      </w:pPr>
    </w:p>
    <w:p w14:paraId="39C5D625" w14:textId="77777777" w:rsidR="00AB7E7E" w:rsidRDefault="00A23BF0">
      <w:pPr>
        <w:ind w:firstLineChars="100" w:firstLine="31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３　休止の理由</w:t>
      </w:r>
    </w:p>
    <w:p w14:paraId="75B51454" w14:textId="77777777" w:rsidR="00AB7E7E" w:rsidRDefault="00AB7E7E">
      <w:pPr>
        <w:rPr>
          <w:rFonts w:asciiTheme="minorEastAsia" w:eastAsiaTheme="minorEastAsia" w:hAnsiTheme="minorEastAsia"/>
          <w:color w:val="000000" w:themeColor="text1"/>
          <w:sz w:val="24"/>
        </w:rPr>
      </w:pPr>
    </w:p>
    <w:p w14:paraId="3ED9DC97" w14:textId="77777777" w:rsidR="00AB7E7E" w:rsidRDefault="00A23BF0">
      <w:pPr>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　</w:t>
      </w:r>
      <w:r>
        <w:rPr>
          <w:rFonts w:asciiTheme="minorEastAsia" w:eastAsiaTheme="minorEastAsia" w:hAnsiTheme="minorEastAsia"/>
          <w:color w:val="000000" w:themeColor="text1"/>
          <w:sz w:val="24"/>
        </w:rPr>
        <w:br w:type="page"/>
      </w:r>
      <w:r>
        <w:rPr>
          <w:rFonts w:asciiTheme="minorEastAsia" w:eastAsiaTheme="minorEastAsia" w:hAnsiTheme="minorEastAsia" w:hint="eastAsia"/>
          <w:color w:val="000000" w:themeColor="text1"/>
          <w:sz w:val="24"/>
        </w:rPr>
        <w:lastRenderedPageBreak/>
        <w:t>様式第６号（第９条関係）</w:t>
      </w:r>
    </w:p>
    <w:p w14:paraId="46F07348" w14:textId="77777777" w:rsidR="00AB7E7E" w:rsidRDefault="00A23BF0">
      <w:pPr>
        <w:jc w:val="righ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年　　月　　日</w:t>
      </w:r>
    </w:p>
    <w:p w14:paraId="1183769D" w14:textId="77777777" w:rsidR="00AB7E7E" w:rsidRDefault="00AB7E7E">
      <w:pPr>
        <w:jc w:val="left"/>
        <w:rPr>
          <w:rFonts w:asciiTheme="minorEastAsia" w:eastAsiaTheme="minorEastAsia" w:hAnsiTheme="minorEastAsia"/>
          <w:color w:val="000000" w:themeColor="text1"/>
          <w:sz w:val="24"/>
        </w:rPr>
      </w:pPr>
    </w:p>
    <w:p w14:paraId="7B6A1642" w14:textId="77777777" w:rsidR="00AB7E7E" w:rsidRDefault="00A23BF0">
      <w:pPr>
        <w:ind w:right="24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魚津市教育委員会</w:t>
      </w:r>
    </w:p>
    <w:p w14:paraId="2FE4EF25" w14:textId="77777777" w:rsidR="00AB7E7E" w:rsidRDefault="00A23BF0">
      <w:pPr>
        <w:ind w:rightChars="400" w:right="1120" w:firstLineChars="100" w:firstLine="310"/>
        <w:jc w:val="left"/>
        <w:rPr>
          <w:rFonts w:asciiTheme="minorEastAsia" w:eastAsiaTheme="minorEastAsia" w:hAnsiTheme="minorEastAsia"/>
          <w:dstrike/>
          <w:color w:val="000000" w:themeColor="text1"/>
          <w:sz w:val="24"/>
        </w:rPr>
      </w:pPr>
      <w:r>
        <w:rPr>
          <w:rFonts w:asciiTheme="minorEastAsia" w:eastAsiaTheme="minorEastAsia" w:hAnsiTheme="minorEastAsia" w:hint="eastAsia"/>
          <w:color w:val="000000" w:themeColor="text1"/>
          <w:sz w:val="24"/>
        </w:rPr>
        <w:t>教育長　　　　　　　宛</w:t>
      </w:r>
    </w:p>
    <w:p w14:paraId="7CB71A02" w14:textId="77777777" w:rsidR="00AB7E7E" w:rsidRDefault="00AB7E7E">
      <w:pPr>
        <w:jc w:val="left"/>
        <w:rPr>
          <w:rFonts w:asciiTheme="minorEastAsia" w:eastAsiaTheme="minorEastAsia" w:hAnsiTheme="minorEastAsia"/>
          <w:color w:val="000000" w:themeColor="text1"/>
          <w:sz w:val="24"/>
        </w:rPr>
      </w:pPr>
    </w:p>
    <w:p w14:paraId="176DA814" w14:textId="77777777" w:rsidR="00AB7E7E" w:rsidRDefault="00A23BF0">
      <w:pPr>
        <w:wordWrap w:val="0"/>
        <w:jc w:val="right"/>
        <w:rPr>
          <w:rFonts w:asciiTheme="minorEastAsia" w:eastAsiaTheme="minorEastAsia" w:hAnsiTheme="minorEastAsia"/>
          <w:sz w:val="24"/>
        </w:rPr>
      </w:pPr>
      <w:r>
        <w:rPr>
          <w:rFonts w:asciiTheme="minorEastAsia" w:eastAsiaTheme="minorEastAsia" w:hAnsiTheme="minorEastAsia" w:hint="eastAsia"/>
          <w:sz w:val="24"/>
        </w:rPr>
        <w:t xml:space="preserve">団体名　　　　　　　　　　　　</w:t>
      </w:r>
    </w:p>
    <w:p w14:paraId="64D5C9BA" w14:textId="77777777" w:rsidR="00AB7E7E" w:rsidRDefault="00A23BF0">
      <w:pPr>
        <w:wordWrap w:val="0"/>
        <w:jc w:val="right"/>
        <w:rPr>
          <w:rFonts w:asciiTheme="minorEastAsia" w:eastAsiaTheme="minorEastAsia" w:hAnsiTheme="minorEastAsia"/>
          <w:sz w:val="24"/>
        </w:rPr>
      </w:pPr>
      <w:r>
        <w:rPr>
          <w:rFonts w:asciiTheme="minorEastAsia" w:eastAsiaTheme="minorEastAsia" w:hAnsiTheme="minorEastAsia" w:hint="eastAsia"/>
          <w:sz w:val="24"/>
        </w:rPr>
        <w:t xml:space="preserve">代表者氏名　　　　　　　　　　</w:t>
      </w:r>
    </w:p>
    <w:p w14:paraId="78A8C2D4" w14:textId="77777777" w:rsidR="00AB7E7E" w:rsidRDefault="00AB7E7E">
      <w:pPr>
        <w:rPr>
          <w:rFonts w:asciiTheme="minorEastAsia" w:eastAsiaTheme="minorEastAsia" w:hAnsiTheme="minorEastAsia"/>
          <w:color w:val="000000" w:themeColor="text1"/>
          <w:sz w:val="24"/>
        </w:rPr>
      </w:pPr>
    </w:p>
    <w:p w14:paraId="7D472C2F" w14:textId="77777777" w:rsidR="00AB7E7E" w:rsidRDefault="00AB7E7E">
      <w:pPr>
        <w:rPr>
          <w:rFonts w:asciiTheme="minorEastAsia" w:eastAsiaTheme="minorEastAsia" w:hAnsiTheme="minorEastAsia"/>
          <w:color w:val="000000" w:themeColor="text1"/>
          <w:sz w:val="24"/>
        </w:rPr>
      </w:pPr>
    </w:p>
    <w:p w14:paraId="2E76F9F1" w14:textId="77777777" w:rsidR="00AB7E7E" w:rsidRDefault="00A23BF0">
      <w:pPr>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魚津市認定地域クラブ活動認定取消しの申出書</w:t>
      </w:r>
    </w:p>
    <w:p w14:paraId="255F5790" w14:textId="77777777" w:rsidR="00AB7E7E" w:rsidRDefault="00AB7E7E">
      <w:pPr>
        <w:rPr>
          <w:rFonts w:ascii="ＭＳ ゴシック" w:eastAsia="ＭＳ ゴシック" w:hAnsi="ＭＳ ゴシック"/>
          <w:color w:val="000000" w:themeColor="text1"/>
        </w:rPr>
      </w:pPr>
    </w:p>
    <w:p w14:paraId="55AEEDF4" w14:textId="77777777" w:rsidR="00AB7E7E" w:rsidRDefault="00AB7E7E">
      <w:pPr>
        <w:jc w:val="left"/>
        <w:rPr>
          <w:rFonts w:ascii="ＭＳ ゴシック" w:eastAsia="ＭＳ ゴシック" w:hAnsi="ＭＳ ゴシック"/>
          <w:color w:val="000000" w:themeColor="text1"/>
        </w:rPr>
      </w:pPr>
    </w:p>
    <w:p w14:paraId="32EB7DC9" w14:textId="77777777" w:rsidR="00AB7E7E" w:rsidRDefault="00A23BF0">
      <w:pPr>
        <w:ind w:firstLineChars="300" w:firstLine="93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年　　月　　日付け魚津市教育委員会指令　第　号により認定を受けた地域クラブ活動について、魚津市認定地域クラブ活動の認定に関する要綱第９条の規定により、下記のとおり魚津市認定地域クラブ活動の認定取消しを申し出ます。</w:t>
      </w:r>
    </w:p>
    <w:p w14:paraId="0F456130" w14:textId="77777777" w:rsidR="00AB7E7E" w:rsidRDefault="00AB7E7E">
      <w:pPr>
        <w:rPr>
          <w:rFonts w:asciiTheme="minorEastAsia" w:eastAsiaTheme="minorEastAsia" w:hAnsiTheme="minorEastAsia"/>
          <w:color w:val="000000" w:themeColor="text1"/>
          <w:sz w:val="24"/>
        </w:rPr>
      </w:pPr>
    </w:p>
    <w:p w14:paraId="73AE27C1" w14:textId="77777777" w:rsidR="00AB7E7E" w:rsidRDefault="00A23BF0">
      <w:pPr>
        <w:ind w:firstLineChars="100" w:firstLine="310"/>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記</w:t>
      </w:r>
      <w:bookmarkStart w:id="0" w:name="_GoBack"/>
      <w:bookmarkEnd w:id="0"/>
    </w:p>
    <w:p w14:paraId="7B381597" w14:textId="77777777" w:rsidR="00AB7E7E" w:rsidRDefault="00AB7E7E">
      <w:pPr>
        <w:jc w:val="left"/>
        <w:rPr>
          <w:rFonts w:asciiTheme="minorEastAsia" w:eastAsiaTheme="minorEastAsia" w:hAnsiTheme="minorEastAsia"/>
          <w:color w:val="000000" w:themeColor="text1"/>
          <w:sz w:val="24"/>
        </w:rPr>
      </w:pPr>
    </w:p>
    <w:p w14:paraId="31A13313" w14:textId="77777777" w:rsidR="00AB7E7E" w:rsidRDefault="00A23BF0">
      <w:pPr>
        <w:ind w:firstLineChars="100" w:firstLine="31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　地域クラブ活動の名称</w:t>
      </w:r>
    </w:p>
    <w:p w14:paraId="10312510" w14:textId="77777777" w:rsidR="00AB7E7E" w:rsidRDefault="00AB7E7E">
      <w:pPr>
        <w:jc w:val="left"/>
        <w:rPr>
          <w:rFonts w:asciiTheme="minorEastAsia" w:eastAsiaTheme="minorEastAsia" w:hAnsiTheme="minorEastAsia"/>
          <w:color w:val="000000" w:themeColor="text1"/>
          <w:sz w:val="24"/>
        </w:rPr>
      </w:pPr>
    </w:p>
    <w:p w14:paraId="4867A364" w14:textId="77777777" w:rsidR="00AB7E7E" w:rsidRDefault="00A23BF0">
      <w:pPr>
        <w:ind w:firstLineChars="100" w:firstLine="31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２　認定取消しの申出の理由</w:t>
      </w:r>
    </w:p>
    <w:p w14:paraId="4AF3FF3B" w14:textId="77777777" w:rsidR="00AB7E7E" w:rsidRDefault="00A23BF0">
      <w:pPr>
        <w:widowControl/>
        <w:jc w:val="left"/>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br w:type="page"/>
      </w:r>
    </w:p>
    <w:p w14:paraId="0D93545A" w14:textId="77777777" w:rsidR="00AB7E7E" w:rsidRDefault="00A23BF0">
      <w:pPr>
        <w:kinsoku w:val="0"/>
        <w:wordWrap w:val="0"/>
        <w:overflowPunct w:val="0"/>
        <w:autoSpaceDE w:val="0"/>
        <w:autoSpaceDN w:val="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lastRenderedPageBreak/>
        <w:t>様式第７号（第</w:t>
      </w:r>
      <w:r>
        <w:rPr>
          <w:rFonts w:asciiTheme="minorEastAsia" w:eastAsiaTheme="minorEastAsia" w:hAnsiTheme="minorEastAsia" w:hint="eastAsia"/>
          <w:color w:val="000000" w:themeColor="text1"/>
          <w:sz w:val="24"/>
        </w:rPr>
        <w:t>10</w:t>
      </w:r>
      <w:r>
        <w:rPr>
          <w:rFonts w:asciiTheme="minorEastAsia" w:eastAsiaTheme="minorEastAsia" w:hAnsiTheme="minorEastAsia" w:hint="eastAsia"/>
          <w:color w:val="000000" w:themeColor="text1"/>
          <w:sz w:val="24"/>
        </w:rPr>
        <w:t>条関係）</w:t>
      </w:r>
    </w:p>
    <w:p w14:paraId="6817B2F8" w14:textId="77777777" w:rsidR="00AB7E7E" w:rsidRDefault="00A23BF0">
      <w:pPr>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魚津市教育委員会指令　第　号</w:t>
      </w:r>
    </w:p>
    <w:p w14:paraId="7039CFB9" w14:textId="77777777" w:rsidR="00AB7E7E" w:rsidRDefault="00AB7E7E">
      <w:pPr>
        <w:jc w:val="left"/>
        <w:rPr>
          <w:rFonts w:asciiTheme="minorEastAsia" w:eastAsiaTheme="minorEastAsia" w:hAnsiTheme="minorEastAsia"/>
          <w:color w:val="000000" w:themeColor="text1"/>
          <w:sz w:val="24"/>
        </w:rPr>
      </w:pPr>
    </w:p>
    <w:p w14:paraId="74E2E12B" w14:textId="77777777" w:rsidR="00AB7E7E" w:rsidRDefault="00A23BF0">
      <w:pPr>
        <w:jc w:val="righ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年　　月　　日</w:t>
      </w:r>
    </w:p>
    <w:p w14:paraId="3EE51D4A" w14:textId="77777777" w:rsidR="00AB7E7E" w:rsidRDefault="00AB7E7E">
      <w:pPr>
        <w:jc w:val="left"/>
        <w:rPr>
          <w:rFonts w:asciiTheme="minorEastAsia" w:eastAsiaTheme="minorEastAsia" w:hAnsiTheme="minorEastAsia"/>
          <w:color w:val="000000" w:themeColor="text1"/>
          <w:sz w:val="24"/>
        </w:rPr>
      </w:pPr>
    </w:p>
    <w:p w14:paraId="76A184A9" w14:textId="77777777" w:rsidR="00AB7E7E" w:rsidRDefault="00AB7E7E">
      <w:pPr>
        <w:jc w:val="left"/>
        <w:rPr>
          <w:rFonts w:asciiTheme="minorEastAsia" w:eastAsiaTheme="minorEastAsia" w:hAnsiTheme="minorEastAsia"/>
          <w:color w:val="000000" w:themeColor="text1"/>
          <w:sz w:val="24"/>
        </w:rPr>
      </w:pPr>
    </w:p>
    <w:p w14:paraId="2D6B2D00" w14:textId="77777777" w:rsidR="00AB7E7E" w:rsidRDefault="00A23BF0">
      <w:pPr>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　　　　　　　　　　様</w:t>
      </w:r>
    </w:p>
    <w:p w14:paraId="03AA182B" w14:textId="77777777" w:rsidR="00AB7E7E" w:rsidRDefault="00AB7E7E">
      <w:pPr>
        <w:jc w:val="left"/>
        <w:rPr>
          <w:rFonts w:asciiTheme="minorEastAsia" w:eastAsiaTheme="minorEastAsia" w:hAnsiTheme="minorEastAsia"/>
          <w:color w:val="000000" w:themeColor="text1"/>
          <w:sz w:val="24"/>
        </w:rPr>
      </w:pPr>
    </w:p>
    <w:p w14:paraId="2F6DE1D2" w14:textId="77777777" w:rsidR="00AB7E7E" w:rsidRDefault="00A23BF0">
      <w:pPr>
        <w:wordWrap w:val="0"/>
        <w:ind w:right="-2"/>
        <w:jc w:val="righ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魚津市教育委員会　　　　　</w:t>
      </w:r>
    </w:p>
    <w:p w14:paraId="257CF19C" w14:textId="77777777" w:rsidR="00AB7E7E" w:rsidRDefault="00A23BF0">
      <w:pPr>
        <w:wordWrap w:val="0"/>
        <w:ind w:right="-2"/>
        <w:jc w:val="righ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教育長　　　　　　　　　　</w:t>
      </w:r>
    </w:p>
    <w:p w14:paraId="454DA99D" w14:textId="77777777" w:rsidR="00AB7E7E" w:rsidRDefault="00AB7E7E">
      <w:pPr>
        <w:rPr>
          <w:rFonts w:asciiTheme="minorEastAsia" w:eastAsiaTheme="minorEastAsia" w:hAnsiTheme="minorEastAsia"/>
          <w:color w:val="000000" w:themeColor="text1"/>
          <w:sz w:val="24"/>
        </w:rPr>
      </w:pPr>
    </w:p>
    <w:p w14:paraId="4F70D1DD" w14:textId="77777777" w:rsidR="00AB7E7E" w:rsidRDefault="00AB7E7E">
      <w:pPr>
        <w:rPr>
          <w:rFonts w:asciiTheme="minorEastAsia" w:eastAsiaTheme="minorEastAsia" w:hAnsiTheme="minorEastAsia"/>
          <w:color w:val="000000" w:themeColor="text1"/>
          <w:sz w:val="24"/>
        </w:rPr>
      </w:pPr>
    </w:p>
    <w:p w14:paraId="362FDF5B" w14:textId="77777777" w:rsidR="00AB7E7E" w:rsidRDefault="00A23BF0">
      <w:pPr>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魚津市認定地域クラブ活動認定取消通知書</w:t>
      </w:r>
    </w:p>
    <w:p w14:paraId="65987841" w14:textId="77777777" w:rsidR="00AB7E7E" w:rsidRDefault="00AB7E7E">
      <w:pPr>
        <w:rPr>
          <w:rFonts w:ascii="ＭＳ ゴシック" w:eastAsia="ＭＳ ゴシック" w:hAnsi="ＭＳ ゴシック"/>
          <w:color w:val="000000" w:themeColor="text1"/>
        </w:rPr>
      </w:pPr>
    </w:p>
    <w:p w14:paraId="254A396B" w14:textId="77777777" w:rsidR="00AB7E7E" w:rsidRDefault="00AB7E7E">
      <w:pPr>
        <w:jc w:val="left"/>
        <w:rPr>
          <w:rFonts w:ascii="ＭＳ ゴシック" w:eastAsia="ＭＳ ゴシック" w:hAnsi="ＭＳ ゴシック"/>
          <w:color w:val="000000" w:themeColor="text1"/>
        </w:rPr>
      </w:pPr>
    </w:p>
    <w:p w14:paraId="2B89959D" w14:textId="77777777" w:rsidR="00AB7E7E" w:rsidRDefault="00A23BF0">
      <w:pPr>
        <w:kinsoku w:val="0"/>
        <w:wordWrap w:val="0"/>
        <w:overflowPunct w:val="0"/>
        <w:autoSpaceDE w:val="0"/>
        <w:autoSpaceDN w:val="0"/>
        <w:ind w:firstLineChars="300" w:firstLine="93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年　　月　　日付け魚津市教育委員会指令　第　号により魚津市認定地域クラブ活動として認定した地域クラブ活動について、下記のとおり認定を取り消すこととしましたので、魚津市認定地域クラブ活動の認定に関する要綱第</w:t>
      </w:r>
      <w:r>
        <w:rPr>
          <w:rFonts w:asciiTheme="minorEastAsia" w:eastAsiaTheme="minorEastAsia" w:hAnsiTheme="minorEastAsia" w:hint="eastAsia"/>
          <w:color w:val="000000" w:themeColor="text1"/>
          <w:sz w:val="24"/>
        </w:rPr>
        <w:t>10</w:t>
      </w:r>
      <w:r>
        <w:rPr>
          <w:rFonts w:asciiTheme="minorEastAsia" w:eastAsiaTheme="minorEastAsia" w:hAnsiTheme="minorEastAsia" w:hint="eastAsia"/>
          <w:color w:val="000000" w:themeColor="text1"/>
          <w:sz w:val="24"/>
        </w:rPr>
        <w:t>条第２項の規定により通知します。</w:t>
      </w:r>
    </w:p>
    <w:p w14:paraId="583D7669" w14:textId="77777777" w:rsidR="00AB7E7E" w:rsidRDefault="00AB7E7E">
      <w:pPr>
        <w:ind w:firstLineChars="100" w:firstLine="310"/>
        <w:jc w:val="left"/>
        <w:rPr>
          <w:rFonts w:asciiTheme="minorEastAsia" w:eastAsiaTheme="minorEastAsia" w:hAnsiTheme="minorEastAsia"/>
          <w:color w:val="000000" w:themeColor="text1"/>
          <w:sz w:val="24"/>
        </w:rPr>
      </w:pPr>
    </w:p>
    <w:p w14:paraId="48F473D5" w14:textId="77777777" w:rsidR="00AB7E7E" w:rsidRDefault="00A23BF0">
      <w:pPr>
        <w:ind w:firstLineChars="100" w:firstLine="310"/>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記</w:t>
      </w:r>
    </w:p>
    <w:p w14:paraId="650C9C7A" w14:textId="77777777" w:rsidR="00AB7E7E" w:rsidRDefault="00AB7E7E">
      <w:pPr>
        <w:jc w:val="left"/>
        <w:rPr>
          <w:rFonts w:asciiTheme="minorEastAsia" w:eastAsiaTheme="minorEastAsia" w:hAnsiTheme="minorEastAsia"/>
          <w:color w:val="000000" w:themeColor="text1"/>
          <w:sz w:val="24"/>
        </w:rPr>
      </w:pPr>
    </w:p>
    <w:p w14:paraId="2FDBD5F4" w14:textId="77777777" w:rsidR="00AB7E7E" w:rsidRDefault="00A23BF0">
      <w:pPr>
        <w:ind w:firstLineChars="100" w:firstLine="31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　地域クラブ活動の名称</w:t>
      </w:r>
    </w:p>
    <w:p w14:paraId="1FABBF1E" w14:textId="77777777" w:rsidR="00AB7E7E" w:rsidRDefault="00AB7E7E">
      <w:pPr>
        <w:jc w:val="left"/>
        <w:rPr>
          <w:rFonts w:asciiTheme="minorEastAsia" w:eastAsiaTheme="minorEastAsia" w:hAnsiTheme="minorEastAsia"/>
          <w:color w:val="000000" w:themeColor="text1"/>
          <w:sz w:val="24"/>
        </w:rPr>
      </w:pPr>
    </w:p>
    <w:p w14:paraId="1ACFB4B2" w14:textId="77777777" w:rsidR="00AB7E7E" w:rsidRDefault="00A23BF0">
      <w:pPr>
        <w:ind w:firstLineChars="100" w:firstLine="31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２　認定取消しの理由</w:t>
      </w:r>
    </w:p>
    <w:p w14:paraId="2D53DF7D" w14:textId="77777777" w:rsidR="00AB7E7E" w:rsidRDefault="00AB7E7E">
      <w:pPr>
        <w:widowControl/>
        <w:jc w:val="left"/>
        <w:rPr>
          <w:rFonts w:asciiTheme="minorEastAsia" w:eastAsiaTheme="minorEastAsia" w:hAnsiTheme="minorEastAsia"/>
          <w:sz w:val="24"/>
        </w:rPr>
      </w:pPr>
    </w:p>
    <w:sectPr w:rsidR="00AB7E7E">
      <w:pgSz w:w="11906" w:h="16838"/>
      <w:pgMar w:top="1361" w:right="851" w:bottom="1191" w:left="1418" w:header="851" w:footer="454" w:gutter="0"/>
      <w:cols w:space="720"/>
      <w:docGrid w:type="linesAndChars" w:linePitch="385" w:charSpace="14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A86823" w14:textId="77777777" w:rsidR="00000000" w:rsidRDefault="00A23BF0">
      <w:r>
        <w:separator/>
      </w:r>
    </w:p>
  </w:endnote>
  <w:endnote w:type="continuationSeparator" w:id="0">
    <w:p w14:paraId="662F2345" w14:textId="77777777" w:rsidR="00000000" w:rsidRDefault="00A23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A91B3C" w14:textId="77777777" w:rsidR="00000000" w:rsidRDefault="00A23BF0">
      <w:r>
        <w:separator/>
      </w:r>
    </w:p>
  </w:footnote>
  <w:footnote w:type="continuationSeparator" w:id="0">
    <w:p w14:paraId="3F74FDC6" w14:textId="77777777" w:rsidR="00000000" w:rsidRDefault="00A23B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rawingGridHorizontalSpacing w:val="140"/>
  <w:drawingGridVerticalSpacing w:val="38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E7E"/>
    <w:rsid w:val="00536C43"/>
    <w:rsid w:val="00A23BF0"/>
    <w:rsid w:val="00AB7E7E"/>
    <w:rsid w:val="00E314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838E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kern w:val="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 w:val="21"/>
    </w:rPr>
  </w:style>
  <w:style w:type="paragraph" w:styleId="1">
    <w:name w:val="heading 1"/>
    <w:basedOn w:val="a"/>
    <w:next w:val="a"/>
    <w:link w:val="10"/>
    <w:uiPriority w:val="9"/>
    <w:qFormat/>
    <w:pPr>
      <w:keepNext/>
      <w:keepLines/>
      <w:spacing w:before="280" w:after="80"/>
      <w:outlineLvl w:val="0"/>
    </w:pPr>
    <w:rPr>
      <w:rFonts w:asciiTheme="majorHAnsi" w:eastAsiaTheme="majorEastAsia" w:hAnsiTheme="majorHAnsi"/>
      <w:color w:val="000000" w:themeColor="text1"/>
      <w:sz w:val="32"/>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olor w:val="000000" w:themeColor="text1"/>
      <w:sz w:val="28"/>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olor w:val="000000" w:themeColor="text1"/>
      <w:sz w:val="24"/>
    </w:rPr>
  </w:style>
  <w:style w:type="paragraph" w:styleId="4">
    <w:name w:val="heading 4"/>
    <w:basedOn w:val="a"/>
    <w:next w:val="a"/>
    <w:link w:val="40"/>
    <w:uiPriority w:val="9"/>
    <w:semiHidden/>
    <w:unhideWhenUsed/>
    <w:qFormat/>
    <w:pPr>
      <w:keepNext/>
      <w:keepLines/>
      <w:spacing w:before="80" w:after="40"/>
      <w:outlineLvl w:val="3"/>
    </w:pPr>
    <w:rPr>
      <w:rFonts w:asciiTheme="majorHAnsi" w:eastAsiaTheme="majorEastAsia" w:hAnsiTheme="majorHAnsi"/>
      <w:color w:val="000000" w:themeColor="text1"/>
    </w:rPr>
  </w:style>
  <w:style w:type="paragraph" w:styleId="5">
    <w:name w:val="heading 5"/>
    <w:basedOn w:val="a"/>
    <w:next w:val="a"/>
    <w:link w:val="50"/>
    <w:uiPriority w:val="9"/>
    <w:semiHidden/>
    <w:unhideWhenUsed/>
    <w:qFormat/>
    <w:pPr>
      <w:keepNext/>
      <w:keepLines/>
      <w:spacing w:before="80" w:after="40"/>
      <w:ind w:leftChars="100" w:left="100"/>
      <w:outlineLvl w:val="4"/>
    </w:pPr>
    <w:rPr>
      <w:rFonts w:asciiTheme="majorHAnsi" w:eastAsiaTheme="majorEastAsia" w:hAnsiTheme="majorHAnsi"/>
      <w:color w:val="000000" w:themeColor="text1"/>
    </w:rPr>
  </w:style>
  <w:style w:type="paragraph" w:styleId="6">
    <w:name w:val="heading 6"/>
    <w:basedOn w:val="a"/>
    <w:next w:val="a"/>
    <w:link w:val="60"/>
    <w:uiPriority w:val="9"/>
    <w:semiHidden/>
    <w:unhideWhenUsed/>
    <w:qFormat/>
    <w:pPr>
      <w:keepNext/>
      <w:keepLines/>
      <w:spacing w:before="80" w:after="40"/>
      <w:ind w:leftChars="200" w:left="200"/>
      <w:outlineLvl w:val="5"/>
    </w:pPr>
    <w:rPr>
      <w:rFonts w:asciiTheme="majorHAnsi" w:eastAsiaTheme="majorEastAsia" w:hAnsiTheme="majorHAnsi"/>
      <w:color w:val="000000" w:themeColor="text1"/>
    </w:rPr>
  </w:style>
  <w:style w:type="paragraph" w:styleId="7">
    <w:name w:val="heading 7"/>
    <w:basedOn w:val="a"/>
    <w:next w:val="a"/>
    <w:link w:val="70"/>
    <w:qFormat/>
    <w:pPr>
      <w:keepNext/>
      <w:keepLines/>
      <w:spacing w:before="80" w:after="40"/>
      <w:ind w:leftChars="300" w:left="300"/>
      <w:outlineLvl w:val="6"/>
    </w:pPr>
    <w:rPr>
      <w:rFonts w:asciiTheme="majorHAnsi" w:eastAsiaTheme="majorEastAsia" w:hAnsiTheme="majorHAnsi"/>
      <w:color w:val="000000" w:themeColor="text1"/>
    </w:rPr>
  </w:style>
  <w:style w:type="paragraph" w:styleId="8">
    <w:name w:val="heading 8"/>
    <w:basedOn w:val="a"/>
    <w:next w:val="a"/>
    <w:link w:val="80"/>
    <w:qFormat/>
    <w:pPr>
      <w:keepNext/>
      <w:keepLines/>
      <w:spacing w:before="80" w:after="40"/>
      <w:ind w:leftChars="400" w:left="400"/>
      <w:outlineLvl w:val="7"/>
    </w:pPr>
    <w:rPr>
      <w:rFonts w:asciiTheme="majorHAnsi" w:eastAsiaTheme="majorEastAsia" w:hAnsiTheme="majorHAnsi"/>
      <w:color w:val="000000" w:themeColor="text1"/>
    </w:rPr>
  </w:style>
  <w:style w:type="paragraph" w:styleId="9">
    <w:name w:val="heading 9"/>
    <w:basedOn w:val="a"/>
    <w:next w:val="a"/>
    <w:link w:val="90"/>
    <w:qFormat/>
    <w:pPr>
      <w:keepNext/>
      <w:keepLines/>
      <w:spacing w:before="80" w:after="40"/>
      <w:ind w:leftChars="500" w:left="500"/>
      <w:outlineLvl w:val="8"/>
    </w:pPr>
    <w:rPr>
      <w:rFonts w:asciiTheme="majorHAnsi" w:eastAsiaTheme="majorEastAsia" w:hAnsiTheme="majorHAns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pPr>
      <w:tabs>
        <w:tab w:val="center" w:pos="4252"/>
        <w:tab w:val="right" w:pos="8504"/>
      </w:tabs>
      <w:snapToGrid w:val="0"/>
    </w:pPr>
  </w:style>
  <w:style w:type="character" w:customStyle="1" w:styleId="10">
    <w:name w:val="見出し 1 (文字)"/>
    <w:basedOn w:val="a0"/>
    <w:link w:val="1"/>
    <w:rPr>
      <w:rFonts w:asciiTheme="majorHAnsi" w:eastAsiaTheme="majorEastAsia" w:hAnsiTheme="majorHAnsi"/>
      <w:color w:val="000000" w:themeColor="text1"/>
      <w:sz w:val="32"/>
    </w:rPr>
  </w:style>
  <w:style w:type="character" w:customStyle="1" w:styleId="20">
    <w:name w:val="見出し 2 (文字)"/>
    <w:basedOn w:val="a0"/>
    <w:link w:val="2"/>
    <w:rPr>
      <w:rFonts w:asciiTheme="majorHAnsi" w:eastAsiaTheme="majorEastAsia" w:hAnsiTheme="majorHAnsi"/>
      <w:color w:val="000000" w:themeColor="text1"/>
      <w:sz w:val="28"/>
    </w:rPr>
  </w:style>
  <w:style w:type="character" w:customStyle="1" w:styleId="30">
    <w:name w:val="見出し 3 (文字)"/>
    <w:basedOn w:val="a0"/>
    <w:link w:val="3"/>
    <w:rPr>
      <w:rFonts w:asciiTheme="majorHAnsi" w:eastAsiaTheme="majorEastAsia" w:hAnsiTheme="majorHAnsi"/>
      <w:color w:val="000000" w:themeColor="text1"/>
      <w:sz w:val="24"/>
    </w:rPr>
  </w:style>
  <w:style w:type="character" w:customStyle="1" w:styleId="40">
    <w:name w:val="見出し 4 (文字)"/>
    <w:basedOn w:val="a0"/>
    <w:link w:val="4"/>
    <w:rPr>
      <w:rFonts w:asciiTheme="majorHAnsi" w:eastAsiaTheme="majorEastAsia" w:hAnsiTheme="majorHAnsi"/>
      <w:color w:val="000000" w:themeColor="text1"/>
      <w:sz w:val="21"/>
    </w:rPr>
  </w:style>
  <w:style w:type="character" w:customStyle="1" w:styleId="50">
    <w:name w:val="見出し 5 (文字)"/>
    <w:basedOn w:val="a0"/>
    <w:link w:val="5"/>
    <w:rPr>
      <w:rFonts w:asciiTheme="majorHAnsi" w:eastAsiaTheme="majorEastAsia" w:hAnsiTheme="majorHAnsi"/>
      <w:color w:val="000000" w:themeColor="text1"/>
      <w:sz w:val="21"/>
    </w:rPr>
  </w:style>
  <w:style w:type="character" w:customStyle="1" w:styleId="60">
    <w:name w:val="見出し 6 (文字)"/>
    <w:basedOn w:val="a0"/>
    <w:link w:val="6"/>
    <w:rPr>
      <w:rFonts w:asciiTheme="majorHAnsi" w:eastAsiaTheme="majorEastAsia" w:hAnsiTheme="majorHAnsi"/>
      <w:color w:val="000000" w:themeColor="text1"/>
      <w:sz w:val="21"/>
    </w:rPr>
  </w:style>
  <w:style w:type="character" w:customStyle="1" w:styleId="70">
    <w:name w:val="見出し 7 (文字)"/>
    <w:basedOn w:val="a0"/>
    <w:link w:val="7"/>
    <w:rPr>
      <w:rFonts w:asciiTheme="majorHAnsi" w:eastAsiaTheme="majorEastAsia" w:hAnsiTheme="majorHAnsi"/>
      <w:color w:val="000000" w:themeColor="text1"/>
      <w:sz w:val="21"/>
    </w:rPr>
  </w:style>
  <w:style w:type="character" w:customStyle="1" w:styleId="80">
    <w:name w:val="見出し 8 (文字)"/>
    <w:basedOn w:val="a0"/>
    <w:link w:val="8"/>
    <w:rPr>
      <w:rFonts w:asciiTheme="majorHAnsi" w:eastAsiaTheme="majorEastAsia" w:hAnsiTheme="majorHAnsi"/>
      <w:color w:val="000000" w:themeColor="text1"/>
      <w:sz w:val="21"/>
    </w:rPr>
  </w:style>
  <w:style w:type="character" w:customStyle="1" w:styleId="90">
    <w:name w:val="見出し 9 (文字)"/>
    <w:basedOn w:val="a0"/>
    <w:link w:val="9"/>
    <w:rPr>
      <w:rFonts w:asciiTheme="majorHAnsi" w:eastAsiaTheme="majorEastAsia" w:hAnsiTheme="majorHAnsi"/>
      <w:color w:val="000000" w:themeColor="text1"/>
      <w:sz w:val="21"/>
    </w:rPr>
  </w:style>
  <w:style w:type="paragraph" w:styleId="a6">
    <w:name w:val="Title"/>
    <w:basedOn w:val="a"/>
    <w:next w:val="a"/>
    <w:link w:val="a7"/>
    <w:uiPriority w:val="10"/>
    <w:qFormat/>
    <w:pPr>
      <w:spacing w:after="80"/>
      <w:contextualSpacing/>
      <w:jc w:val="center"/>
    </w:pPr>
    <w:rPr>
      <w:rFonts w:asciiTheme="majorHAnsi" w:eastAsiaTheme="majorEastAsia" w:hAnsiTheme="majorHAnsi"/>
      <w:spacing w:val="-10"/>
      <w:kern w:val="28"/>
      <w:sz w:val="56"/>
    </w:rPr>
  </w:style>
  <w:style w:type="character" w:customStyle="1" w:styleId="a7">
    <w:name w:val="表題 (文字)"/>
    <w:basedOn w:val="a0"/>
    <w:link w:val="a6"/>
    <w:rPr>
      <w:rFonts w:asciiTheme="majorHAnsi" w:eastAsiaTheme="majorEastAsia" w:hAnsiTheme="majorHAnsi"/>
      <w:spacing w:val="-10"/>
      <w:kern w:val="28"/>
      <w:sz w:val="56"/>
    </w:rPr>
  </w:style>
  <w:style w:type="paragraph" w:styleId="a8">
    <w:name w:val="Subtitle"/>
    <w:basedOn w:val="a"/>
    <w:next w:val="a"/>
    <w:link w:val="a9"/>
    <w:uiPriority w:val="11"/>
    <w:qFormat/>
    <w:pPr>
      <w:spacing w:after="160"/>
      <w:jc w:val="center"/>
    </w:pPr>
    <w:rPr>
      <w:rFonts w:asciiTheme="majorHAnsi" w:eastAsiaTheme="majorEastAsia" w:hAnsiTheme="majorHAnsi"/>
      <w:color w:val="595959" w:themeColor="text1" w:themeTint="A6"/>
      <w:spacing w:val="15"/>
      <w:sz w:val="28"/>
    </w:rPr>
  </w:style>
  <w:style w:type="character" w:customStyle="1" w:styleId="a9">
    <w:name w:val="副題 (文字)"/>
    <w:basedOn w:val="a0"/>
    <w:link w:val="a8"/>
    <w:rPr>
      <w:rFonts w:asciiTheme="majorHAnsi" w:eastAsiaTheme="majorEastAsia" w:hAnsiTheme="majorHAnsi"/>
      <w:color w:val="595959" w:themeColor="text1" w:themeTint="A6"/>
      <w:spacing w:val="15"/>
      <w:sz w:val="28"/>
    </w:rPr>
  </w:style>
  <w:style w:type="paragraph" w:styleId="aa">
    <w:name w:val="Quote"/>
    <w:basedOn w:val="a"/>
    <w:next w:val="a"/>
    <w:link w:val="ab"/>
    <w:qFormat/>
    <w:pPr>
      <w:spacing w:before="160" w:after="160"/>
      <w:jc w:val="center"/>
    </w:pPr>
    <w:rPr>
      <w:i/>
      <w:color w:val="404040" w:themeColor="text1" w:themeTint="BF"/>
    </w:rPr>
  </w:style>
  <w:style w:type="character" w:customStyle="1" w:styleId="ab">
    <w:name w:val="引用文 (文字)"/>
    <w:basedOn w:val="a0"/>
    <w:link w:val="aa"/>
    <w:rPr>
      <w:i/>
      <w:color w:val="404040" w:themeColor="text1" w:themeTint="BF"/>
      <w:sz w:val="21"/>
    </w:rPr>
  </w:style>
  <w:style w:type="paragraph" w:styleId="ac">
    <w:name w:val="List Paragraph"/>
    <w:basedOn w:val="a"/>
    <w:qFormat/>
    <w:pPr>
      <w:ind w:left="720"/>
      <w:contextualSpacing/>
    </w:pPr>
  </w:style>
  <w:style w:type="character" w:styleId="21">
    <w:name w:val="Intense Emphasis"/>
    <w:basedOn w:val="a0"/>
    <w:qFormat/>
    <w:rPr>
      <w:i/>
      <w:color w:val="365F91" w:themeColor="accent1" w:themeShade="BF"/>
    </w:rPr>
  </w:style>
  <w:style w:type="paragraph" w:styleId="22">
    <w:name w:val="Intense Quote"/>
    <w:basedOn w:val="a"/>
    <w:next w:val="a"/>
    <w:link w:val="23"/>
    <w:qFormat/>
    <w:pPr>
      <w:pBdr>
        <w:top w:val="single" w:sz="4" w:space="10" w:color="365F91" w:themeColor="accent1" w:themeShade="BF"/>
        <w:bottom w:val="single" w:sz="4" w:space="10" w:color="365F91" w:themeColor="accent1" w:themeShade="BF"/>
      </w:pBdr>
      <w:spacing w:before="360" w:after="360"/>
      <w:ind w:left="864" w:right="864"/>
      <w:jc w:val="center"/>
    </w:pPr>
    <w:rPr>
      <w:i/>
      <w:color w:val="365F91" w:themeColor="accent1" w:themeShade="BF"/>
    </w:rPr>
  </w:style>
  <w:style w:type="character" w:customStyle="1" w:styleId="23">
    <w:name w:val="引用文 2 (文字)"/>
    <w:basedOn w:val="a0"/>
    <w:link w:val="22"/>
    <w:rPr>
      <w:i/>
      <w:color w:val="365F91" w:themeColor="accent1" w:themeShade="BF"/>
      <w:sz w:val="21"/>
    </w:rPr>
  </w:style>
  <w:style w:type="character" w:styleId="24">
    <w:name w:val="Intense Reference"/>
    <w:basedOn w:val="a0"/>
    <w:qFormat/>
    <w:rPr>
      <w:b/>
      <w:smallCaps/>
      <w:color w:val="365F91" w:themeColor="accent1" w:themeShade="BF"/>
      <w:spacing w:val="5"/>
    </w:rPr>
  </w:style>
  <w:style w:type="character" w:styleId="ad">
    <w:name w:val="annotation reference"/>
    <w:basedOn w:val="a0"/>
    <w:semiHidden/>
    <w:rPr>
      <w:sz w:val="18"/>
    </w:rPr>
  </w:style>
  <w:style w:type="paragraph" w:styleId="ae">
    <w:name w:val="annotation text"/>
    <w:basedOn w:val="a"/>
    <w:link w:val="af"/>
    <w:semiHidden/>
    <w:pPr>
      <w:jc w:val="left"/>
    </w:pPr>
  </w:style>
  <w:style w:type="character" w:customStyle="1" w:styleId="af">
    <w:name w:val="コメント文字列 (文字)"/>
    <w:basedOn w:val="a0"/>
    <w:link w:val="ae"/>
    <w:rPr>
      <w:sz w:val="21"/>
    </w:rPr>
  </w:style>
  <w:style w:type="paragraph" w:styleId="af0">
    <w:name w:val="annotation subject"/>
    <w:basedOn w:val="ae"/>
    <w:next w:val="ae"/>
    <w:link w:val="af1"/>
    <w:semiHidden/>
    <w:rPr>
      <w:b/>
    </w:rPr>
  </w:style>
  <w:style w:type="character" w:customStyle="1" w:styleId="af1">
    <w:name w:val="コメント内容 (文字)"/>
    <w:basedOn w:val="af"/>
    <w:link w:val="af0"/>
    <w:rPr>
      <w:b/>
      <w:sz w:val="21"/>
    </w:rPr>
  </w:style>
  <w:style w:type="character" w:styleId="af2">
    <w:name w:val="Hyperlink"/>
    <w:basedOn w:val="a0"/>
    <w:rPr>
      <w:color w:val="0000FF" w:themeColor="hyperlink"/>
      <w:u w:val="single"/>
    </w:rPr>
  </w:style>
  <w:style w:type="character" w:customStyle="1" w:styleId="11">
    <w:name w:val="未解決のメンション1"/>
    <w:basedOn w:val="a0"/>
    <w:rPr>
      <w:color w:val="605E5C"/>
      <w:shd w:val="clear" w:color="auto" w:fill="E1DFDD"/>
    </w:rPr>
  </w:style>
  <w:style w:type="paragraph" w:styleId="af3">
    <w:name w:val="Note Heading"/>
    <w:basedOn w:val="a"/>
    <w:next w:val="a"/>
    <w:link w:val="af4"/>
    <w:pPr>
      <w:jc w:val="center"/>
    </w:pPr>
  </w:style>
  <w:style w:type="character" w:customStyle="1" w:styleId="af4">
    <w:name w:val="記 (文字)"/>
    <w:basedOn w:val="a0"/>
    <w:link w:val="af3"/>
    <w:rPr>
      <w:sz w:val="21"/>
    </w:rPr>
  </w:style>
  <w:style w:type="paragraph" w:styleId="af5">
    <w:name w:val="Closing"/>
    <w:basedOn w:val="a"/>
    <w:link w:val="af6"/>
    <w:pPr>
      <w:jc w:val="right"/>
    </w:pPr>
  </w:style>
  <w:style w:type="character" w:customStyle="1" w:styleId="af6">
    <w:name w:val="結語 (文字)"/>
    <w:basedOn w:val="a0"/>
    <w:link w:val="af5"/>
    <w:rPr>
      <w:sz w:val="21"/>
    </w:rPr>
  </w:style>
  <w:style w:type="paragraph" w:styleId="af7">
    <w:name w:val="Revision"/>
    <w:rPr>
      <w:sz w:val="21"/>
    </w:rPr>
  </w:style>
  <w:style w:type="character" w:customStyle="1" w:styleId="a5">
    <w:name w:val="フッター (文字)"/>
    <w:basedOn w:val="a0"/>
    <w:link w:val="a4"/>
    <w:rPr>
      <w:sz w:val="21"/>
    </w:rPr>
  </w:style>
  <w:style w:type="character" w:styleId="af8">
    <w:name w:val="footnote reference"/>
    <w:basedOn w:val="a0"/>
    <w:semiHidden/>
    <w:rPr>
      <w:vertAlign w:val="superscript"/>
    </w:rPr>
  </w:style>
  <w:style w:type="character" w:styleId="af9">
    <w:name w:val="endnote reference"/>
    <w:basedOn w:val="a0"/>
    <w:semiHidden/>
    <w:rPr>
      <w:vertAlign w:val="superscript"/>
    </w:rPr>
  </w:style>
  <w:style w:type="table" w:styleId="afa">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3028</Words>
  <Characters>637</Characters>
  <Application>Microsoft Office Word</Application>
  <DocSecurity>0</DocSecurity>
  <Lines>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2026-01-26T05:29:00Z</dcterms:created>
  <dcterms:modified xsi:type="dcterms:W3CDTF">2026-01-26T05:29:00Z</dcterms:modified>
</cp:coreProperties>
</file>